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126CD" w14:textId="6343987C" w:rsidR="00617C93" w:rsidRDefault="00617C93" w:rsidP="00617C93">
      <w:pPr>
        <w:pStyle w:val="Title"/>
      </w:pPr>
      <w:r>
        <w:t xml:space="preserve">IFA’s Radical Interventions </w:t>
      </w:r>
      <w:r w:rsidR="00CA07DE">
        <w:t>– Empowering Unemployed Youth</w:t>
      </w:r>
    </w:p>
    <w:p w14:paraId="19C65BF4" w14:textId="24FB055F" w:rsidR="004D3A09" w:rsidRDefault="000446E5" w:rsidP="00634BD5">
      <w:pPr>
        <w:pStyle w:val="Heading1"/>
        <w:spacing w:after="240"/>
      </w:pPr>
      <w:r>
        <w:t xml:space="preserve">Human Development in </w:t>
      </w:r>
      <w:r w:rsidR="004D3A09">
        <w:t xml:space="preserve">Ethiopia </w:t>
      </w:r>
    </w:p>
    <w:p w14:paraId="3468736A" w14:textId="60F143F6" w:rsidR="000446E5" w:rsidRDefault="000446E5" w:rsidP="00634BD5">
      <w:r>
        <w:t>The human development ranking has placed Ethiopia among countries which have low human development rankings. Among the indicators captured to rank human development are - l</w:t>
      </w:r>
      <w:r>
        <w:t>ife expectancy</w:t>
      </w:r>
      <w:r>
        <w:t>, e</w:t>
      </w:r>
      <w:r>
        <w:t>xpected years of schooling</w:t>
      </w:r>
      <w:r>
        <w:t xml:space="preserve"> and g</w:t>
      </w:r>
      <w:r>
        <w:t>ross national income (GNI) per capita</w:t>
      </w:r>
      <w:r>
        <w:t xml:space="preserve">. </w:t>
      </w:r>
    </w:p>
    <w:p w14:paraId="270FEF77" w14:textId="227B460E" w:rsidR="0043044B" w:rsidRDefault="00634BD5" w:rsidP="002F39AD">
      <w:r w:rsidRPr="00634BD5">
        <w:drawing>
          <wp:anchor distT="0" distB="0" distL="114300" distR="114300" simplePos="0" relativeHeight="251658240" behindDoc="1" locked="0" layoutInCell="1" allowOverlap="1" wp14:anchorId="7C9D9424" wp14:editId="04FBA9E8">
            <wp:simplePos x="0" y="0"/>
            <wp:positionH relativeFrom="column">
              <wp:posOffset>0</wp:posOffset>
            </wp:positionH>
            <wp:positionV relativeFrom="paragraph">
              <wp:posOffset>1298</wp:posOffset>
            </wp:positionV>
            <wp:extent cx="3562533" cy="2305168"/>
            <wp:effectExtent l="0" t="0" r="0" b="0"/>
            <wp:wrapTight wrapText="bothSides">
              <wp:wrapPolygon edited="0"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33" cy="230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6E5">
        <w:t>Another</w:t>
      </w:r>
      <w:r>
        <w:t xml:space="preserve"> international </w:t>
      </w:r>
      <w:r w:rsidR="000446E5">
        <w:t xml:space="preserve">ranking </w:t>
      </w:r>
      <w:r w:rsidR="002F39AD">
        <w:t>uses t</w:t>
      </w:r>
      <w:r w:rsidR="0043044B" w:rsidRPr="0043044B">
        <w:t xml:space="preserve">he percentage of </w:t>
      </w:r>
      <w:r>
        <w:t>Ethiopian</w:t>
      </w:r>
      <w:r w:rsidR="0043044B" w:rsidRPr="0043044B">
        <w:t xml:space="preserve"> population living on less than $</w:t>
      </w:r>
      <w:r>
        <w:t>1</w:t>
      </w:r>
      <w:r w:rsidR="004D3A09" w:rsidRPr="004D3A09">
        <w:t>.</w:t>
      </w:r>
      <w:r>
        <w:t>9</w:t>
      </w:r>
      <w:r w:rsidR="0043044B" w:rsidRPr="0043044B">
        <w:t xml:space="preserve">0 a day </w:t>
      </w:r>
      <w:r w:rsidR="002F39AD">
        <w:t>as</w:t>
      </w:r>
      <w:r w:rsidR="004D3A09" w:rsidRPr="004D3A09">
        <w:t xml:space="preserve"> a </w:t>
      </w:r>
      <w:r w:rsidR="0043044B" w:rsidRPr="0043044B">
        <w:t>measure to gauge income poverty.</w:t>
      </w:r>
      <w:r w:rsidR="004D3A09" w:rsidRPr="004D3A09">
        <w:t xml:space="preserve"> </w:t>
      </w:r>
      <w:r w:rsidR="002F39AD">
        <w:t xml:space="preserve">Using this measurement of poverty, </w:t>
      </w:r>
      <w:r w:rsidR="0043044B" w:rsidRPr="0043044B">
        <w:t>Ethiopia is reported as having 3</w:t>
      </w:r>
      <w:r w:rsidR="004D3A09" w:rsidRPr="004D3A09">
        <w:t>1</w:t>
      </w:r>
      <w:r w:rsidR="0043044B" w:rsidRPr="0043044B">
        <w:t>% of its population</w:t>
      </w:r>
      <w:r w:rsidR="002F39AD">
        <w:t xml:space="preserve"> living </w:t>
      </w:r>
      <w:r w:rsidR="0043044B" w:rsidRPr="0043044B">
        <w:t xml:space="preserve"> in poverty, plac</w:t>
      </w:r>
      <w:r w:rsidR="002F39AD">
        <w:t xml:space="preserve">ing </w:t>
      </w:r>
      <w:r w:rsidR="0043044B" w:rsidRPr="0043044B">
        <w:t xml:space="preserve">Ethiopia 22nd </w:t>
      </w:r>
      <w:r w:rsidR="00C16A9E">
        <w:t>among the</w:t>
      </w:r>
      <w:r w:rsidR="0043044B" w:rsidRPr="0043044B">
        <w:t xml:space="preserve"> 78 countries which have people living in poverty.</w:t>
      </w:r>
      <w:r w:rsidR="004D3A09" w:rsidRPr="004D3A09">
        <w:t>”(WB</w:t>
      </w:r>
      <w:r>
        <w:t>)</w:t>
      </w:r>
    </w:p>
    <w:p w14:paraId="76AE36A9" w14:textId="77777777" w:rsidR="002D20A3" w:rsidRDefault="002F39AD" w:rsidP="00634BD5">
      <w:r>
        <w:t>T</w:t>
      </w:r>
      <w:r w:rsidR="00634BD5">
        <w:t xml:space="preserve">he Multi-dimensional poverty indicators </w:t>
      </w:r>
      <w:r>
        <w:t xml:space="preserve"> (MPI), complements the other measures by</w:t>
      </w:r>
      <w:r>
        <w:t xml:space="preserve"> identifying who is multidimensionally </w:t>
      </w:r>
      <w:r>
        <w:t xml:space="preserve">poor using </w:t>
      </w:r>
      <w:r w:rsidR="00634BD5">
        <w:t>health , education and standard of living</w:t>
      </w:r>
      <w:r>
        <w:t xml:space="preserve"> indicators</w:t>
      </w:r>
      <w:r w:rsidR="00634BD5">
        <w:t xml:space="preserve"> . </w:t>
      </w:r>
      <w:r>
        <w:t>Ethiopia’s MPI estimation refer to 2019</w:t>
      </w:r>
      <w:r>
        <w:t xml:space="preserve"> surveys and b</w:t>
      </w:r>
      <w:r>
        <w:t>ased on these estimates, 68.7 percent of the population in Ethiopia is multidimensionally poor while an additional 18.4 percent is classified as vulnerable to multidimensional poverty</w:t>
      </w:r>
      <w:r>
        <w:t>.</w:t>
      </w:r>
    </w:p>
    <w:p w14:paraId="26801252" w14:textId="7E54472A" w:rsidR="00634BD5" w:rsidRPr="0043044B" w:rsidRDefault="002D20A3" w:rsidP="00634BD5">
      <w:r>
        <w:t>Poverty and its effect on health, education and total well-being has made many vulnerable</w:t>
      </w:r>
      <w:r w:rsidR="00121D47">
        <w:t>.</w:t>
      </w:r>
      <w:r>
        <w:t xml:space="preserve"> IFA’s mission is to ensure the well-being of vulnerable community members. Working to alleviate poverty clearly will improve health, education, and social wellbeing. </w:t>
      </w:r>
    </w:p>
    <w:p w14:paraId="655BAE3E" w14:textId="4DAC577E" w:rsidR="00617C93" w:rsidRDefault="00617C93" w:rsidP="00617C93">
      <w:pPr>
        <w:pStyle w:val="Heading1"/>
      </w:pPr>
      <w:r>
        <w:t xml:space="preserve">IFA’s </w:t>
      </w:r>
      <w:r>
        <w:t>Vocational Training &amp; Livelihood</w:t>
      </w:r>
      <w:r>
        <w:t xml:space="preserve"> </w:t>
      </w:r>
      <w:r>
        <w:t>Project</w:t>
      </w:r>
    </w:p>
    <w:p w14:paraId="3B840DA6" w14:textId="497A2166" w:rsidR="009E4353" w:rsidRPr="00CA07DE" w:rsidRDefault="009E4353" w:rsidP="009E4353">
      <w:r>
        <w:t xml:space="preserve">The task is </w:t>
      </w:r>
      <w:r w:rsidR="00C16A9E">
        <w:t>daunting,</w:t>
      </w:r>
      <w:r>
        <w:t xml:space="preserve"> and IFA as small organization has chosen to engage at the “human level”, not at the societal level . One project that links education, health, economics, and social issues is our “Voca</w:t>
      </w:r>
      <w:r w:rsidR="00211FE7">
        <w:t xml:space="preserve">tional training and Livelihood Project”. </w:t>
      </w:r>
      <w:r>
        <w:t>The main objective</w:t>
      </w:r>
      <w:r>
        <w:t>s</w:t>
      </w:r>
      <w:r>
        <w:t xml:space="preserve"> of the project are</w:t>
      </w:r>
      <w:r>
        <w:t xml:space="preserve"> to</w:t>
      </w:r>
      <w:r>
        <w:t>:</w:t>
      </w:r>
    </w:p>
    <w:p w14:paraId="540C62A9" w14:textId="608BAB54" w:rsidR="009E4353" w:rsidRDefault="009E4353" w:rsidP="009E4353">
      <w:pPr>
        <w:pStyle w:val="ListParagraph"/>
        <w:numPr>
          <w:ilvl w:val="0"/>
          <w:numId w:val="1"/>
        </w:numPr>
      </w:pPr>
      <w:r>
        <w:t>reach vulnerable youth</w:t>
      </w:r>
    </w:p>
    <w:p w14:paraId="7A31C090" w14:textId="27514213" w:rsidR="009E4353" w:rsidRDefault="009E4353" w:rsidP="009E4353">
      <w:pPr>
        <w:pStyle w:val="ListParagraph"/>
        <w:numPr>
          <w:ilvl w:val="0"/>
          <w:numId w:val="1"/>
        </w:numPr>
      </w:pPr>
      <w:r>
        <w:t>shorten the transition between school and the labor market</w:t>
      </w:r>
    </w:p>
    <w:p w14:paraId="61B545FA" w14:textId="77777777" w:rsidR="009E4353" w:rsidRDefault="009E4353" w:rsidP="009E4353">
      <w:pPr>
        <w:pStyle w:val="ListParagraph"/>
        <w:numPr>
          <w:ilvl w:val="0"/>
          <w:numId w:val="1"/>
        </w:numPr>
      </w:pPr>
      <w:r>
        <w:t>improving the livelihood of youth out of school</w:t>
      </w:r>
    </w:p>
    <w:p w14:paraId="024A76CB" w14:textId="77777777" w:rsidR="009E4353" w:rsidRDefault="009E4353" w:rsidP="009E4353">
      <w:pPr>
        <w:pStyle w:val="ListParagraph"/>
        <w:numPr>
          <w:ilvl w:val="0"/>
          <w:numId w:val="1"/>
        </w:numPr>
      </w:pPr>
      <w:r>
        <w:t>enable graduates of a vocational training program to establish their own micro-enterprise to promote sustainability.</w:t>
      </w:r>
    </w:p>
    <w:p w14:paraId="4760864D" w14:textId="7DBBFD98" w:rsidR="00211FE7" w:rsidRDefault="00211FE7" w:rsidP="002D20A3">
      <w:pPr>
        <w:spacing w:before="240"/>
      </w:pPr>
    </w:p>
    <w:p w14:paraId="5768E1A4" w14:textId="2D5FB41F" w:rsidR="00211FE7" w:rsidRDefault="00211FE7" w:rsidP="00CA07DE">
      <w:r>
        <w:lastRenderedPageBreak/>
        <w:t xml:space="preserve">The </w:t>
      </w:r>
      <w:r w:rsidR="009E4353">
        <w:t xml:space="preserve">project </w:t>
      </w:r>
      <w:r>
        <w:t>address</w:t>
      </w:r>
      <w:r w:rsidR="009E4353">
        <w:t>es</w:t>
      </w:r>
      <w:r>
        <w:t xml:space="preserve"> </w:t>
      </w:r>
      <w:r w:rsidR="0043044B">
        <w:t>the need for youth to develop skills and competencies that meet the market demands. Out of school youth</w:t>
      </w:r>
      <w:r w:rsidR="00026FC9">
        <w:t xml:space="preserve">, especially young women, </w:t>
      </w:r>
      <w:r w:rsidR="0043044B">
        <w:t xml:space="preserve"> </w:t>
      </w:r>
      <w:r w:rsidR="00026FC9">
        <w:t xml:space="preserve">who are unable to pursue further formal-academic education  </w:t>
      </w:r>
      <w:r w:rsidR="0043044B">
        <w:t>are targeted</w:t>
      </w:r>
      <w:r w:rsidR="00026FC9">
        <w:t xml:space="preserve">. Selection of beneficiaries are done carefully in partnership with district women, youth and </w:t>
      </w:r>
      <w:r w:rsidR="00C16A9E">
        <w:t>children’s</w:t>
      </w:r>
      <w:r w:rsidR="00026FC9">
        <w:t xml:space="preserve"> officers who are frontline workers and know the families in their district.</w:t>
      </w:r>
      <w:r w:rsidR="00407ECA">
        <w:t>`</w:t>
      </w:r>
    </w:p>
    <w:p w14:paraId="4B8DD5B0" w14:textId="37D70E20" w:rsidR="00C16A9E" w:rsidRPr="00C16A9E" w:rsidRDefault="00C16A9E" w:rsidP="00C16A9E">
      <w:pPr>
        <w:pStyle w:val="Heading1"/>
        <w:rPr>
          <w:b/>
          <w:bCs/>
        </w:rPr>
      </w:pPr>
      <w:r w:rsidRPr="00C16A9E">
        <w:rPr>
          <w:b/>
          <w:bCs/>
        </w:rPr>
        <w:t>Vocational training in Tailoring and Fashion Design</w:t>
      </w:r>
    </w:p>
    <w:p w14:paraId="687CF0C1" w14:textId="023B199C" w:rsidR="00CA07DE" w:rsidRDefault="00211FE7" w:rsidP="00CA07DE">
      <w:r>
        <w:t xml:space="preserve">IFA has two main streams </w:t>
      </w:r>
      <w:r w:rsidR="009C6F91">
        <w:t>for vocational training – one in tailoring and fashion design and another in urban agriculture as means of creating jobs and or gainful employment . To date IFA has three successful cohorts in tailoring . The last cohort received sewing machines to launch their own enterprise . To prevent dependency and inspire the practice of giving back , the ones who received sewing machines made commitment</w:t>
      </w:r>
      <w:r w:rsidR="00121D47">
        <w:t>s</w:t>
      </w:r>
      <w:r w:rsidR="009C6F91">
        <w:t xml:space="preserve"> to produce reusable sanitary pads to be distributed to rural </w:t>
      </w:r>
      <w:r w:rsidR="00C16A9E">
        <w:t>schoolgirls</w:t>
      </w:r>
      <w:r w:rsidR="009C6F91">
        <w:t>.</w:t>
      </w:r>
    </w:p>
    <w:p w14:paraId="4D2337E6" w14:textId="6DB095FB" w:rsidR="009C6F91" w:rsidRDefault="009C6F91" w:rsidP="00CA07DE">
      <w:r>
        <w:t xml:space="preserve">Here are </w:t>
      </w:r>
      <w:r w:rsidR="00BC2B1E">
        <w:t xml:space="preserve">some </w:t>
      </w:r>
      <w:r>
        <w:t xml:space="preserve">the photos </w:t>
      </w:r>
      <w:r w:rsidR="00121D47">
        <w:t>of the</w:t>
      </w:r>
      <w:r>
        <w:t xml:space="preserve"> recent </w:t>
      </w:r>
      <w:r w:rsidR="00BC2B1E">
        <w:t>graduates</w:t>
      </w:r>
      <w:r w:rsidR="00121D47">
        <w:t xml:space="preserve"> and the </w:t>
      </w:r>
      <w:proofErr w:type="gramStart"/>
      <w:r w:rsidR="00121D47">
        <w:t>program</w:t>
      </w:r>
      <w:proofErr w:type="gramEnd"/>
    </w:p>
    <w:p w14:paraId="2304D452" w14:textId="0A798968" w:rsidR="00BC2B1E" w:rsidRDefault="00BC2B1E" w:rsidP="00CA07DE">
      <w:r w:rsidRPr="00BC2B1E">
        <w:drawing>
          <wp:inline distT="0" distB="0" distL="0" distR="0" wp14:anchorId="3752AC3F" wp14:editId="79A6AE4C">
            <wp:extent cx="5610513" cy="40007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513" cy="40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0E8E" w14:textId="165E23F8" w:rsidR="00BC2B1E" w:rsidRPr="00C16A9E" w:rsidRDefault="00BC2B1E" w:rsidP="00CA07DE">
      <w:pPr>
        <w:rPr>
          <w:i/>
          <w:iCs/>
        </w:rPr>
      </w:pPr>
      <w:r w:rsidRPr="00C16A9E">
        <w:rPr>
          <w:i/>
          <w:iCs/>
        </w:rPr>
        <w:t xml:space="preserve">Completion Certificates awarded to graduates by the Addis Abeba Women, Youth and Children </w:t>
      </w:r>
      <w:r w:rsidR="00C16A9E" w:rsidRPr="00C16A9E">
        <w:rPr>
          <w:i/>
          <w:iCs/>
        </w:rPr>
        <w:t>Social</w:t>
      </w:r>
      <w:r w:rsidRPr="00C16A9E">
        <w:rPr>
          <w:i/>
          <w:iCs/>
        </w:rPr>
        <w:t xml:space="preserve"> Affairs Officer.</w:t>
      </w:r>
    </w:p>
    <w:p w14:paraId="623FA7D0" w14:textId="273ADAE3" w:rsidR="00BC2B1E" w:rsidRDefault="00BC2B1E" w:rsidP="00CA07DE">
      <w:r w:rsidRPr="00BC2B1E">
        <w:lastRenderedPageBreak/>
        <w:drawing>
          <wp:inline distT="0" distB="0" distL="0" distR="0" wp14:anchorId="17EBFA81" wp14:editId="0E6B1ED4">
            <wp:extent cx="4559030" cy="3356481"/>
            <wp:effectExtent l="0" t="0" r="0" b="0"/>
            <wp:docPr id="7" name="Picture 7" descr="A group of women holding sig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women holding signs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5161" cy="33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BA99" w14:textId="673AE500" w:rsidR="00BC2B1E" w:rsidRPr="00C16A9E" w:rsidRDefault="00BC2B1E" w:rsidP="00CA07DE">
      <w:pPr>
        <w:rPr>
          <w:i/>
          <w:iCs/>
        </w:rPr>
      </w:pPr>
      <w:r w:rsidRPr="00C16A9E">
        <w:rPr>
          <w:i/>
          <w:iCs/>
        </w:rPr>
        <w:t xml:space="preserve">Graduates who qualified to receive sewing machines with IFA’s program </w:t>
      </w:r>
      <w:r w:rsidR="00C16A9E" w:rsidRPr="00C16A9E">
        <w:rPr>
          <w:i/>
          <w:iCs/>
        </w:rPr>
        <w:t>coordinator.</w:t>
      </w:r>
    </w:p>
    <w:p w14:paraId="7FA1A76E" w14:textId="55D62509" w:rsidR="00C16A9E" w:rsidRPr="00C16A9E" w:rsidRDefault="00C16A9E" w:rsidP="00C16A9E">
      <w:pPr>
        <w:pStyle w:val="Heading1"/>
        <w:rPr>
          <w:b/>
          <w:bCs/>
        </w:rPr>
      </w:pPr>
      <w:r w:rsidRPr="00C16A9E">
        <w:rPr>
          <w:b/>
          <w:bCs/>
        </w:rPr>
        <w:t>Mushroom cultivation training in progress</w:t>
      </w:r>
    </w:p>
    <w:p w14:paraId="45D1E43B" w14:textId="4FABCBE2" w:rsidR="00BC2B1E" w:rsidRDefault="00BC2B1E" w:rsidP="00CA07DE">
      <w:r>
        <w:t xml:space="preserve">The other stream IFA is providing vocation training in is urban mushroom </w:t>
      </w:r>
      <w:r w:rsidR="00C16A9E">
        <w:t>cultivation.</w:t>
      </w:r>
      <w:r>
        <w:t xml:space="preserve"> </w:t>
      </w:r>
      <w:r w:rsidR="00C16A9E">
        <w:t xml:space="preserve">Graduates from this cohort will join IFA as </w:t>
      </w:r>
      <w:proofErr w:type="spellStart"/>
      <w:r w:rsidR="00C16A9E">
        <w:t>outgrowers</w:t>
      </w:r>
      <w:proofErr w:type="spellEnd"/>
      <w:r w:rsidR="00C16A9E">
        <w:t xml:space="preserve"> for of IFA’s Mushroom Farm which is the social enterprise project IFA launched in 2022.</w:t>
      </w:r>
    </w:p>
    <w:p w14:paraId="37D8EFE8" w14:textId="5C6716DB" w:rsidR="00C16A9E" w:rsidRDefault="00C16A9E" w:rsidP="00CA07DE">
      <w:r w:rsidRPr="00C16A9E">
        <w:drawing>
          <wp:inline distT="0" distB="0" distL="0" distR="0" wp14:anchorId="620043E8" wp14:editId="3F3A15DD">
            <wp:extent cx="5515258" cy="2648086"/>
            <wp:effectExtent l="0" t="0" r="9525" b="0"/>
            <wp:docPr id="8" name="Picture 8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in chair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5258" cy="26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BAC7" w14:textId="27D171EF" w:rsidR="00C16A9E" w:rsidRDefault="00C16A9E" w:rsidP="00CA07DE">
      <w:r>
        <w:t>Theoretical training</w:t>
      </w:r>
    </w:p>
    <w:p w14:paraId="4E0A5DE4" w14:textId="29CAE5E9" w:rsidR="00C16A9E" w:rsidRDefault="00C16A9E" w:rsidP="00CA07DE">
      <w:r w:rsidRPr="00C16A9E">
        <w:lastRenderedPageBreak/>
        <w:drawing>
          <wp:inline distT="0" distB="0" distL="0" distR="0" wp14:anchorId="26B642A2" wp14:editId="39270A82">
            <wp:extent cx="5191392" cy="3800670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392" cy="38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D676" w14:textId="4714EBCB" w:rsidR="00C16A9E" w:rsidRPr="00C16A9E" w:rsidRDefault="00C16A9E" w:rsidP="00CA07DE">
      <w:pPr>
        <w:rPr>
          <w:i/>
          <w:iCs/>
        </w:rPr>
      </w:pPr>
      <w:r w:rsidRPr="00C16A9E">
        <w:rPr>
          <w:i/>
          <w:iCs/>
        </w:rPr>
        <w:t>Practical training</w:t>
      </w:r>
    </w:p>
    <w:p w14:paraId="08A6B66C" w14:textId="77777777" w:rsidR="00C16A9E" w:rsidRDefault="00C16A9E" w:rsidP="00CA07DE"/>
    <w:p w14:paraId="2FBEBE82" w14:textId="1FF620CE" w:rsidR="00CA07DE" w:rsidRPr="00CA07DE" w:rsidRDefault="00C16A9E" w:rsidP="00CA07DE">
      <w:pPr>
        <w:pStyle w:val="Heading1"/>
        <w:rPr>
          <w:b/>
          <w:bCs/>
        </w:rPr>
      </w:pPr>
      <w:r>
        <w:rPr>
          <w:b/>
          <w:bCs/>
        </w:rPr>
        <w:t xml:space="preserve">               Please </w:t>
      </w:r>
      <w:r w:rsidR="00CA07DE" w:rsidRPr="00CA07DE">
        <w:rPr>
          <w:b/>
          <w:bCs/>
        </w:rPr>
        <w:t xml:space="preserve">Join us in </w:t>
      </w:r>
      <w:r>
        <w:rPr>
          <w:b/>
          <w:bCs/>
        </w:rPr>
        <w:t>M</w:t>
      </w:r>
      <w:r w:rsidR="00CA07DE" w:rsidRPr="00CA07DE">
        <w:rPr>
          <w:b/>
          <w:bCs/>
        </w:rPr>
        <w:t xml:space="preserve">aking a </w:t>
      </w:r>
      <w:r>
        <w:rPr>
          <w:b/>
          <w:bCs/>
        </w:rPr>
        <w:t>D</w:t>
      </w:r>
      <w:r w:rsidR="00CA07DE" w:rsidRPr="00CA07DE">
        <w:rPr>
          <w:b/>
          <w:bCs/>
        </w:rPr>
        <w:t>ifference!</w:t>
      </w:r>
    </w:p>
    <w:sectPr w:rsidR="00CA07DE" w:rsidRPr="00CA07DE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208DD" w14:textId="77777777" w:rsidR="003209D2" w:rsidRDefault="003209D2" w:rsidP="00C16A9E">
      <w:pPr>
        <w:spacing w:after="0" w:line="240" w:lineRule="auto"/>
      </w:pPr>
      <w:r>
        <w:separator/>
      </w:r>
    </w:p>
  </w:endnote>
  <w:endnote w:type="continuationSeparator" w:id="0">
    <w:p w14:paraId="502E95AA" w14:textId="77777777" w:rsidR="003209D2" w:rsidRDefault="003209D2" w:rsidP="00C16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48751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50C5A7" w14:textId="188A7B08" w:rsidR="00C16A9E" w:rsidRDefault="00C16A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3DEEB4" w14:textId="77777777" w:rsidR="00C16A9E" w:rsidRDefault="00C16A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29754" w14:textId="77777777" w:rsidR="003209D2" w:rsidRDefault="003209D2" w:rsidP="00C16A9E">
      <w:pPr>
        <w:spacing w:after="0" w:line="240" w:lineRule="auto"/>
      </w:pPr>
      <w:r>
        <w:separator/>
      </w:r>
    </w:p>
  </w:footnote>
  <w:footnote w:type="continuationSeparator" w:id="0">
    <w:p w14:paraId="1127176C" w14:textId="77777777" w:rsidR="003209D2" w:rsidRDefault="003209D2" w:rsidP="00C16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E3C26"/>
    <w:multiLevelType w:val="hybridMultilevel"/>
    <w:tmpl w:val="97AE7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3900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C93"/>
    <w:rsid w:val="00026FC9"/>
    <w:rsid w:val="000446E5"/>
    <w:rsid w:val="00121D47"/>
    <w:rsid w:val="00180812"/>
    <w:rsid w:val="00211FE7"/>
    <w:rsid w:val="002D20A3"/>
    <w:rsid w:val="002F39AD"/>
    <w:rsid w:val="003209D2"/>
    <w:rsid w:val="00407ECA"/>
    <w:rsid w:val="00423CCF"/>
    <w:rsid w:val="0043044B"/>
    <w:rsid w:val="00492677"/>
    <w:rsid w:val="004D3A09"/>
    <w:rsid w:val="00617C93"/>
    <w:rsid w:val="00634BD5"/>
    <w:rsid w:val="0073724F"/>
    <w:rsid w:val="007B2265"/>
    <w:rsid w:val="00852086"/>
    <w:rsid w:val="009B5A23"/>
    <w:rsid w:val="009C6F91"/>
    <w:rsid w:val="009E4353"/>
    <w:rsid w:val="00BC2B1E"/>
    <w:rsid w:val="00C024E1"/>
    <w:rsid w:val="00C16A9E"/>
    <w:rsid w:val="00CA07DE"/>
    <w:rsid w:val="00F1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519D3"/>
  <w15:chartTrackingRefBased/>
  <w15:docId w15:val="{F192B9DC-D002-4A8E-A4A8-2629FEF58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7C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7C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C9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17C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7C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17C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1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A9E"/>
  </w:style>
  <w:style w:type="paragraph" w:styleId="Footer">
    <w:name w:val="footer"/>
    <w:basedOn w:val="Normal"/>
    <w:link w:val="FooterChar"/>
    <w:uiPriority w:val="99"/>
    <w:unhideWhenUsed/>
    <w:rsid w:val="00C1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6900</TotalTime>
  <Pages>4</Pages>
  <Words>554</Words>
  <Characters>2995</Characters>
  <Application>Microsoft Office Word</Application>
  <DocSecurity>0</DocSecurity>
  <Lines>176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Serawit Bezabeh</dc:creator>
  <cp:keywords/>
  <dc:description/>
  <cp:lastModifiedBy>Serawit Bezabeh</cp:lastModifiedBy>
  <cp:revision>3</cp:revision>
  <cp:lastPrinted>2023-02-26T19:38:00Z</cp:lastPrinted>
  <dcterms:created xsi:type="dcterms:W3CDTF">2023-02-26T02:24:00Z</dcterms:created>
  <dcterms:modified xsi:type="dcterms:W3CDTF">2023-03-03T16:59:00Z</dcterms:modified>
</cp:coreProperties>
</file>