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1F123" w14:textId="68C9BCA1" w:rsidR="007C4218" w:rsidRDefault="007C4218" w:rsidP="007C4218">
      <w:pPr>
        <w:pStyle w:val="Title"/>
        <w:rPr>
          <w:b/>
          <w:bCs/>
          <w:color w:val="2E74B5" w:themeColor="accent5" w:themeShade="BF"/>
        </w:rPr>
      </w:pPr>
      <w:r w:rsidRPr="007C4218">
        <w:rPr>
          <w:b/>
          <w:bCs/>
          <w:color w:val="2E74B5" w:themeColor="accent5" w:themeShade="BF"/>
        </w:rPr>
        <w:t xml:space="preserve">Restoring Dignity of Girls </w:t>
      </w:r>
    </w:p>
    <w:p w14:paraId="340EC7D9" w14:textId="36159298" w:rsidR="007C4218" w:rsidRDefault="007C4218" w:rsidP="007C4218"/>
    <w:p w14:paraId="74A5A4FC" w14:textId="485F255E" w:rsidR="007C4218" w:rsidRDefault="007C4218" w:rsidP="007C4218">
      <w:pPr>
        <w:pStyle w:val="Heading1"/>
        <w:rPr>
          <w:b/>
          <w:bCs/>
        </w:rPr>
      </w:pPr>
      <w:r w:rsidRPr="007C4218">
        <w:rPr>
          <w:b/>
          <w:bCs/>
        </w:rPr>
        <w:t xml:space="preserve">IFA Now Part of The Network and Task Force Championed </w:t>
      </w:r>
      <w:r>
        <w:rPr>
          <w:b/>
          <w:bCs/>
        </w:rPr>
        <w:t>b</w:t>
      </w:r>
      <w:r w:rsidRPr="007C4218">
        <w:rPr>
          <w:b/>
          <w:bCs/>
        </w:rPr>
        <w:t xml:space="preserve">y The President </w:t>
      </w:r>
      <w:r>
        <w:rPr>
          <w:b/>
          <w:bCs/>
        </w:rPr>
        <w:t>o</w:t>
      </w:r>
      <w:r w:rsidRPr="007C4218">
        <w:rPr>
          <w:b/>
          <w:bCs/>
        </w:rPr>
        <w:t xml:space="preserve">f Ethiopia to restore the Dignity of Girls </w:t>
      </w:r>
      <w:r>
        <w:rPr>
          <w:b/>
          <w:bCs/>
        </w:rPr>
        <w:t>a</w:t>
      </w:r>
      <w:r w:rsidRPr="007C4218">
        <w:rPr>
          <w:b/>
          <w:bCs/>
        </w:rPr>
        <w:t>nd Women</w:t>
      </w:r>
    </w:p>
    <w:p w14:paraId="62CB5296" w14:textId="1CA2206D" w:rsidR="00EF1156" w:rsidRDefault="00EF1156" w:rsidP="00EF1156"/>
    <w:p w14:paraId="12C2AA80" w14:textId="70A4F926" w:rsidR="00EF1156" w:rsidRPr="00EF1156" w:rsidRDefault="00EF1156" w:rsidP="00EF1156">
      <w:r>
        <w:t>The President of Ethiopia, Sahlework Zewde</w:t>
      </w:r>
      <w:r w:rsidR="008B722D">
        <w:t>,</w:t>
      </w:r>
      <w:r>
        <w:t xml:space="preserve"> has embraced and is championing the measures that will restore the dignity of girls and women who face many challenges related to menstrual management and is leading </w:t>
      </w:r>
      <w:r w:rsidR="00E21FB4">
        <w:t xml:space="preserve">a coordinated effort to make history by meeting and resolving the multipronged problem of poor menstrual hygiene </w:t>
      </w:r>
      <w:r w:rsidR="008B722D">
        <w:t>for 30 million</w:t>
      </w:r>
      <w:r w:rsidR="00E21FB4">
        <w:t xml:space="preserve"> women and girls in Ethiopia.</w:t>
      </w:r>
    </w:p>
    <w:p w14:paraId="1DAF51BA" w14:textId="0A1A0394" w:rsidR="007C4218" w:rsidRDefault="007C4218" w:rsidP="00E21FB4">
      <w:pPr>
        <w:jc w:val="center"/>
      </w:pPr>
      <w:r>
        <w:rPr>
          <w:noProof/>
        </w:rPr>
        <w:drawing>
          <wp:inline distT="0" distB="0" distL="0" distR="0" wp14:anchorId="62C0E8C3" wp14:editId="1F3E2A62">
            <wp:extent cx="4105275" cy="2789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118418" cy="2798852"/>
                    </a:xfrm>
                    <a:prstGeom prst="rect">
                      <a:avLst/>
                    </a:prstGeom>
                  </pic:spPr>
                </pic:pic>
              </a:graphicData>
            </a:graphic>
          </wp:inline>
        </w:drawing>
      </w:r>
    </w:p>
    <w:p w14:paraId="23080D00" w14:textId="4256BE9D" w:rsidR="007C4218" w:rsidRPr="007C4218" w:rsidRDefault="007C4218" w:rsidP="007C4218">
      <w:pPr>
        <w:jc w:val="center"/>
        <w:rPr>
          <w:b/>
          <w:bCs/>
        </w:rPr>
      </w:pPr>
      <w:r w:rsidRPr="007C4218">
        <w:rPr>
          <w:b/>
          <w:bCs/>
        </w:rPr>
        <w:t>President Sahelwork of Ethiopia</w:t>
      </w:r>
      <w:r w:rsidR="00E21FB4">
        <w:rPr>
          <w:b/>
          <w:bCs/>
        </w:rPr>
        <w:t xml:space="preserve"> at the stakeholders meeting</w:t>
      </w:r>
    </w:p>
    <w:p w14:paraId="0BF66100" w14:textId="2B8C2A08" w:rsidR="007C4218" w:rsidRDefault="00E21FB4" w:rsidP="007C4218">
      <w:r>
        <w:rPr>
          <w:noProof/>
        </w:rPr>
        <w:drawing>
          <wp:anchor distT="0" distB="0" distL="114300" distR="114300" simplePos="0" relativeHeight="251658240" behindDoc="1" locked="0" layoutInCell="1" allowOverlap="1" wp14:anchorId="3B353B1D" wp14:editId="4D119A38">
            <wp:simplePos x="0" y="0"/>
            <wp:positionH relativeFrom="column">
              <wp:posOffset>0</wp:posOffset>
            </wp:positionH>
            <wp:positionV relativeFrom="paragraph">
              <wp:posOffset>635</wp:posOffset>
            </wp:positionV>
            <wp:extent cx="3857625" cy="2448520"/>
            <wp:effectExtent l="0" t="0" r="0" b="9525"/>
            <wp:wrapTight wrapText="bothSides">
              <wp:wrapPolygon edited="0">
                <wp:start x="0" y="0"/>
                <wp:lineTo x="0" y="21516"/>
                <wp:lineTo x="21440" y="21516"/>
                <wp:lineTo x="214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857625" cy="2448520"/>
                    </a:xfrm>
                    <a:prstGeom prst="rect">
                      <a:avLst/>
                    </a:prstGeom>
                  </pic:spPr>
                </pic:pic>
              </a:graphicData>
            </a:graphic>
          </wp:anchor>
        </w:drawing>
      </w:r>
    </w:p>
    <w:p w14:paraId="5AFC0C0B" w14:textId="3290BD79" w:rsidR="007C4218" w:rsidRDefault="00E21FB4" w:rsidP="007C4218">
      <w:pPr>
        <w:rPr>
          <w:b/>
          <w:bCs/>
        </w:rPr>
      </w:pPr>
      <w:r>
        <w:rPr>
          <w:b/>
          <w:bCs/>
        </w:rPr>
        <w:t xml:space="preserve">Seble Nebiyeloul, </w:t>
      </w:r>
      <w:r w:rsidRPr="00E21FB4">
        <w:rPr>
          <w:b/>
          <w:bCs/>
        </w:rPr>
        <w:t>IFA’s co-founder and country director</w:t>
      </w:r>
      <w:r>
        <w:rPr>
          <w:b/>
          <w:bCs/>
        </w:rPr>
        <w:t xml:space="preserve"> among front row participants at the stakeholders meeting</w:t>
      </w:r>
    </w:p>
    <w:p w14:paraId="75C192A9" w14:textId="1E245715" w:rsidR="008B722D" w:rsidRDefault="008B722D" w:rsidP="007C4218">
      <w:pPr>
        <w:rPr>
          <w:b/>
          <w:bCs/>
        </w:rPr>
      </w:pPr>
    </w:p>
    <w:p w14:paraId="732D7381" w14:textId="31B50284" w:rsidR="008B722D" w:rsidRDefault="008B722D" w:rsidP="007C4218">
      <w:pPr>
        <w:rPr>
          <w:b/>
          <w:bCs/>
        </w:rPr>
      </w:pPr>
    </w:p>
    <w:p w14:paraId="082E561A" w14:textId="74A9D63E" w:rsidR="008B722D" w:rsidRDefault="008B722D" w:rsidP="007C4218">
      <w:pPr>
        <w:rPr>
          <w:b/>
          <w:bCs/>
        </w:rPr>
      </w:pPr>
    </w:p>
    <w:p w14:paraId="328D0E92" w14:textId="6874CF3A" w:rsidR="008B722D" w:rsidRDefault="008B722D" w:rsidP="007C4218">
      <w:pPr>
        <w:rPr>
          <w:b/>
          <w:bCs/>
        </w:rPr>
      </w:pPr>
    </w:p>
    <w:p w14:paraId="643EDC41" w14:textId="5A9490F0" w:rsidR="008B722D" w:rsidRDefault="008B722D" w:rsidP="007C4218">
      <w:pPr>
        <w:rPr>
          <w:b/>
          <w:bCs/>
        </w:rPr>
      </w:pPr>
    </w:p>
    <w:p w14:paraId="10893389" w14:textId="7A8ADB45" w:rsidR="008B722D" w:rsidRDefault="008B722D" w:rsidP="007C4218">
      <w:pPr>
        <w:rPr>
          <w:b/>
          <w:bCs/>
        </w:rPr>
      </w:pPr>
    </w:p>
    <w:p w14:paraId="3C0AD15D" w14:textId="060EBAD3" w:rsidR="008B722D" w:rsidRDefault="008B722D" w:rsidP="007C4218">
      <w:pPr>
        <w:rPr>
          <w:b/>
          <w:bCs/>
        </w:rPr>
      </w:pPr>
    </w:p>
    <w:p w14:paraId="74FD3A60" w14:textId="77777777" w:rsidR="008B722D" w:rsidRPr="008B722D" w:rsidRDefault="008B722D" w:rsidP="008B722D">
      <w:pPr>
        <w:pStyle w:val="Heading1"/>
        <w:rPr>
          <w:b/>
          <w:bCs/>
          <w:sz w:val="22"/>
          <w:szCs w:val="22"/>
        </w:rPr>
      </w:pPr>
      <w:r w:rsidRPr="008B722D">
        <w:rPr>
          <w:b/>
          <w:bCs/>
        </w:rPr>
        <w:lastRenderedPageBreak/>
        <w:t xml:space="preserve">The Problems Addressed </w:t>
      </w:r>
    </w:p>
    <w:p w14:paraId="7E21E28D" w14:textId="77777777" w:rsidR="008B722D" w:rsidRPr="00E21FB4" w:rsidRDefault="008B722D" w:rsidP="007C4218">
      <w:pPr>
        <w:rPr>
          <w:b/>
          <w:bCs/>
        </w:rPr>
      </w:pPr>
    </w:p>
    <w:p w14:paraId="17935035" w14:textId="435DD812" w:rsidR="00E21FB4" w:rsidRDefault="00E21FB4" w:rsidP="007C4218">
      <w:r>
        <w:rPr>
          <w:noProof/>
        </w:rPr>
        <w:drawing>
          <wp:inline distT="0" distB="0" distL="0" distR="0" wp14:anchorId="7688832F" wp14:editId="6E1DAC77">
            <wp:extent cx="4752975" cy="46672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52975" cy="4667250"/>
                    </a:xfrm>
                    <a:prstGeom prst="rect">
                      <a:avLst/>
                    </a:prstGeom>
                  </pic:spPr>
                </pic:pic>
              </a:graphicData>
            </a:graphic>
          </wp:inline>
        </w:drawing>
      </w:r>
    </w:p>
    <w:p w14:paraId="023704D5" w14:textId="4A34A838" w:rsidR="00E21FB4" w:rsidRDefault="00E21FB4" w:rsidP="007C4218">
      <w:pPr>
        <w:rPr>
          <w:i/>
          <w:iCs/>
          <w:sz w:val="20"/>
          <w:szCs w:val="20"/>
        </w:rPr>
      </w:pPr>
      <w:r w:rsidRPr="00E21FB4">
        <w:rPr>
          <w:i/>
          <w:iCs/>
          <w:sz w:val="20"/>
          <w:szCs w:val="20"/>
        </w:rPr>
        <w:t>Source: USAID</w:t>
      </w:r>
    </w:p>
    <w:p w14:paraId="40452D7D" w14:textId="3CD6D4E3" w:rsidR="00E21FB4" w:rsidRDefault="00E21FB4" w:rsidP="007C4218">
      <w:r>
        <w:t xml:space="preserve">The stakeholders meeting was attended by high level government ministers, </w:t>
      </w:r>
      <w:r w:rsidR="008B722D">
        <w:t xml:space="preserve">media representatives, and nonprofit organizations, like IFA. </w:t>
      </w:r>
      <w:r>
        <w:t xml:space="preserve">The problems addressed </w:t>
      </w:r>
      <w:r w:rsidR="008B722D">
        <w:t>by the p</w:t>
      </w:r>
      <w:r w:rsidR="008B722D">
        <w:t>anel speakers</w:t>
      </w:r>
      <w:r w:rsidR="008B722D">
        <w:t xml:space="preserve"> were:</w:t>
      </w:r>
    </w:p>
    <w:p w14:paraId="0EBF5D7F" w14:textId="1CA63473" w:rsidR="008B722D" w:rsidRDefault="008B722D" w:rsidP="008B722D">
      <w:pPr>
        <w:pStyle w:val="ListParagraph"/>
        <w:numPr>
          <w:ilvl w:val="0"/>
          <w:numId w:val="1"/>
        </w:numPr>
      </w:pPr>
      <w:r>
        <w:t>Lack of knowledge on menstruation and related cultural taboos</w:t>
      </w:r>
    </w:p>
    <w:p w14:paraId="7C25E7DC" w14:textId="5EAB248E" w:rsidR="008B722D" w:rsidRDefault="008B722D" w:rsidP="008B722D">
      <w:pPr>
        <w:pStyle w:val="ListParagraph"/>
        <w:numPr>
          <w:ilvl w:val="0"/>
          <w:numId w:val="1"/>
        </w:numPr>
      </w:pPr>
      <w:r>
        <w:t>Anxiety and embarrassment around leakage and discomfort</w:t>
      </w:r>
    </w:p>
    <w:p w14:paraId="66A65019" w14:textId="2F36D80D" w:rsidR="008B722D" w:rsidRDefault="008B722D" w:rsidP="008B722D">
      <w:pPr>
        <w:pStyle w:val="ListParagraph"/>
        <w:numPr>
          <w:ilvl w:val="0"/>
          <w:numId w:val="1"/>
        </w:numPr>
      </w:pPr>
      <w:r>
        <w:t xml:space="preserve">Lack of sanitary materials </w:t>
      </w:r>
    </w:p>
    <w:p w14:paraId="660B2E02" w14:textId="40C63FF1" w:rsidR="008B722D" w:rsidRDefault="008B722D" w:rsidP="008B722D">
      <w:pPr>
        <w:pStyle w:val="ListParagraph"/>
        <w:numPr>
          <w:ilvl w:val="0"/>
          <w:numId w:val="1"/>
        </w:numPr>
      </w:pPr>
      <w:r>
        <w:t>Lack of private and female friendly toilets</w:t>
      </w:r>
    </w:p>
    <w:p w14:paraId="5B6F3C4D" w14:textId="4C311AEF" w:rsidR="008B722D" w:rsidRDefault="00AC7751" w:rsidP="008B722D">
      <w:r>
        <w:t>A situational analysis based on a rapid assessment conducted in 2017 by John Hopkins revealed that only “</w:t>
      </w:r>
      <w:r>
        <w:t xml:space="preserve">28% OF </w:t>
      </w:r>
      <w:r>
        <w:t>women</w:t>
      </w:r>
      <w:r>
        <w:t xml:space="preserve"> in Ethiopia report having everything they need to manage their menstruation. This does not vary by age, indicating that across their reproductive years, the majority of women are unable to adequately meet their MHM needs</w:t>
      </w:r>
      <w:r>
        <w:t>.”</w:t>
      </w:r>
    </w:p>
    <w:p w14:paraId="12E333D2" w14:textId="3B887E86" w:rsidR="00803C76" w:rsidRDefault="00803C76" w:rsidP="008B722D">
      <w:r>
        <w:t xml:space="preserve">These problems </w:t>
      </w:r>
      <w:r w:rsidR="00A940FD">
        <w:t>result in school absenteeism and contribute to girls dropping out of school, th</w:t>
      </w:r>
      <w:r w:rsidR="006261EA">
        <w:t>us</w:t>
      </w:r>
      <w:r w:rsidR="00A940FD">
        <w:t xml:space="preserve"> perpetuating the cycle of poverty.</w:t>
      </w:r>
    </w:p>
    <w:p w14:paraId="1CC76F62" w14:textId="2A08C2BE" w:rsidR="00803C76" w:rsidRDefault="00803C76" w:rsidP="008B722D"/>
    <w:p w14:paraId="26755C43" w14:textId="5B88876C" w:rsidR="00803C76" w:rsidRPr="006261EA" w:rsidRDefault="00803C76" w:rsidP="006261EA">
      <w:pPr>
        <w:pStyle w:val="Heading1"/>
        <w:rPr>
          <w:b/>
          <w:bCs/>
        </w:rPr>
      </w:pPr>
      <w:bookmarkStart w:id="0" w:name="_GoBack"/>
      <w:bookmarkEnd w:id="0"/>
      <w:r w:rsidRPr="006261EA">
        <w:rPr>
          <w:b/>
          <w:bCs/>
        </w:rPr>
        <w:lastRenderedPageBreak/>
        <w:t>IFA’s Achievements</w:t>
      </w:r>
    </w:p>
    <w:p w14:paraId="47EC46F6" w14:textId="790D2E81" w:rsidR="00803C76" w:rsidRPr="00803C76" w:rsidRDefault="00803C76" w:rsidP="00803C76">
      <w:pPr>
        <w:numPr>
          <w:ilvl w:val="0"/>
          <w:numId w:val="2"/>
        </w:numPr>
      </w:pPr>
      <w:r>
        <w:t>s</w:t>
      </w:r>
      <w:r w:rsidRPr="00803C76">
        <w:t>ensitizing</w:t>
      </w:r>
      <w:r w:rsidRPr="00803C76">
        <w:t xml:space="preserve"> and raising awareness </w:t>
      </w:r>
      <w:r>
        <w:t xml:space="preserve">in 30 primary </w:t>
      </w:r>
      <w:r w:rsidRPr="00803C76">
        <w:t>school</w:t>
      </w:r>
      <w:r>
        <w:t>s regarding</w:t>
      </w:r>
      <w:r w:rsidRPr="00803C76">
        <w:t xml:space="preserve"> menstruation </w:t>
      </w:r>
      <w:r>
        <w:t xml:space="preserve">among students, teachers and parents </w:t>
      </w:r>
    </w:p>
    <w:p w14:paraId="01DAD8C5" w14:textId="63670071" w:rsidR="00803C76" w:rsidRPr="00803C76" w:rsidRDefault="00803C76" w:rsidP="00803C76">
      <w:pPr>
        <w:numPr>
          <w:ilvl w:val="0"/>
          <w:numId w:val="2"/>
        </w:numPr>
      </w:pPr>
      <w:r>
        <w:t xml:space="preserve">delivered trainings on </w:t>
      </w:r>
      <w:r w:rsidR="00A940FD">
        <w:t>Menstrual Hygiene Management</w:t>
      </w:r>
      <w:r w:rsidRPr="00803C76">
        <w:t xml:space="preserve"> </w:t>
      </w:r>
      <w:r>
        <w:t xml:space="preserve">for 9,000 adolescent girls </w:t>
      </w:r>
    </w:p>
    <w:p w14:paraId="6F08DD00" w14:textId="77777777" w:rsidR="00D03389" w:rsidRDefault="00A940FD" w:rsidP="008B722D">
      <w:pPr>
        <w:numPr>
          <w:ilvl w:val="0"/>
          <w:numId w:val="2"/>
        </w:numPr>
      </w:pPr>
      <w:r>
        <w:t xml:space="preserve">produced and distributed close to 60,000 reusable sanitary pads </w:t>
      </w:r>
      <w:r w:rsidR="00803C76" w:rsidRPr="00803C76">
        <w:t>We strengthened the MHM supply chain by training women entrepreneurs, girls, boys, teachers, women and Health Extension Workers (HEWs) to engage in menstrual pad production and distribution</w:t>
      </w:r>
    </w:p>
    <w:p w14:paraId="57118419" w14:textId="3A615667" w:rsidR="00D03389" w:rsidRDefault="00D03389" w:rsidP="00D03389">
      <w:pPr>
        <w:ind w:left="720"/>
      </w:pPr>
      <w:r>
        <w:rPr>
          <w:noProof/>
        </w:rPr>
        <w:drawing>
          <wp:anchor distT="0" distB="0" distL="114300" distR="114300" simplePos="0" relativeHeight="251659264" behindDoc="1" locked="0" layoutInCell="1" allowOverlap="1" wp14:anchorId="433C88FB" wp14:editId="00597D42">
            <wp:simplePos x="0" y="0"/>
            <wp:positionH relativeFrom="column">
              <wp:posOffset>457200</wp:posOffset>
            </wp:positionH>
            <wp:positionV relativeFrom="paragraph">
              <wp:posOffset>635</wp:posOffset>
            </wp:positionV>
            <wp:extent cx="3076575" cy="4048125"/>
            <wp:effectExtent l="0" t="0" r="9525" b="9525"/>
            <wp:wrapTight wrapText="bothSides">
              <wp:wrapPolygon edited="0">
                <wp:start x="0" y="0"/>
                <wp:lineTo x="0" y="21549"/>
                <wp:lineTo x="21533" y="21549"/>
                <wp:lineTo x="2153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076575" cy="4048125"/>
                    </a:xfrm>
                    <a:prstGeom prst="rect">
                      <a:avLst/>
                    </a:prstGeom>
                  </pic:spPr>
                </pic:pic>
              </a:graphicData>
            </a:graphic>
          </wp:anchor>
        </w:drawing>
      </w:r>
    </w:p>
    <w:p w14:paraId="2EB40321" w14:textId="77777777" w:rsidR="00D03389" w:rsidRDefault="00D03389" w:rsidP="00D03389">
      <w:pPr>
        <w:ind w:left="720"/>
      </w:pPr>
    </w:p>
    <w:p w14:paraId="63F9692F" w14:textId="60B59195" w:rsidR="00D03389" w:rsidRPr="00D03389" w:rsidRDefault="00D03389" w:rsidP="00D03389">
      <w:pPr>
        <w:ind w:left="720"/>
        <w:rPr>
          <w:b/>
          <w:bCs/>
          <w:i/>
          <w:iCs/>
        </w:rPr>
      </w:pPr>
      <w:r w:rsidRPr="00D03389">
        <w:rPr>
          <w:b/>
          <w:bCs/>
          <w:i/>
          <w:iCs/>
        </w:rPr>
        <w:t>IFA’s Project Coordinator, Nardos Alemayehu and Fekerte Ayele distributing reusable sanitary pads and underwear in a rural school in Amhara region</w:t>
      </w:r>
    </w:p>
    <w:p w14:paraId="61F57580" w14:textId="77777777" w:rsidR="00D03389" w:rsidRDefault="00D03389" w:rsidP="00D03389">
      <w:pPr>
        <w:ind w:left="720"/>
      </w:pPr>
    </w:p>
    <w:p w14:paraId="24D28B96" w14:textId="309EF4BF" w:rsidR="00D03389" w:rsidRDefault="00D03389" w:rsidP="00D03389">
      <w:pPr>
        <w:ind w:left="720"/>
      </w:pPr>
    </w:p>
    <w:p w14:paraId="5D200147" w14:textId="2FDDDBFB" w:rsidR="00D03389" w:rsidRDefault="00D03389" w:rsidP="00D03389">
      <w:pPr>
        <w:ind w:left="720"/>
      </w:pPr>
    </w:p>
    <w:p w14:paraId="6D4D0831" w14:textId="3F40421A" w:rsidR="00D03389" w:rsidRDefault="00D03389" w:rsidP="00D03389">
      <w:pPr>
        <w:ind w:left="720"/>
      </w:pPr>
    </w:p>
    <w:p w14:paraId="1F34B47E" w14:textId="43FCFF78" w:rsidR="00D03389" w:rsidRDefault="00D03389" w:rsidP="00D03389">
      <w:pPr>
        <w:ind w:left="720"/>
      </w:pPr>
    </w:p>
    <w:p w14:paraId="5BE17330" w14:textId="730CD50C" w:rsidR="00D03389" w:rsidRDefault="00D03389" w:rsidP="00D03389">
      <w:pPr>
        <w:ind w:left="720"/>
      </w:pPr>
    </w:p>
    <w:p w14:paraId="4E561AAE" w14:textId="584A5FA6" w:rsidR="00D03389" w:rsidRDefault="00D03389" w:rsidP="00D03389">
      <w:pPr>
        <w:ind w:left="720"/>
      </w:pPr>
    </w:p>
    <w:p w14:paraId="3844465C" w14:textId="2E4C1635" w:rsidR="00D03389" w:rsidRDefault="00D03389" w:rsidP="00D03389">
      <w:pPr>
        <w:ind w:left="720"/>
      </w:pPr>
    </w:p>
    <w:p w14:paraId="37FCC07A" w14:textId="7670DE43" w:rsidR="00D03389" w:rsidRDefault="00D03389" w:rsidP="00D03389">
      <w:pPr>
        <w:ind w:left="720"/>
      </w:pPr>
    </w:p>
    <w:p w14:paraId="630B974A" w14:textId="77777777" w:rsidR="00D03389" w:rsidRDefault="00D03389" w:rsidP="00D03389">
      <w:pPr>
        <w:ind w:left="720"/>
      </w:pPr>
    </w:p>
    <w:p w14:paraId="7F622398" w14:textId="77777777" w:rsidR="00D03389" w:rsidRDefault="00D03389" w:rsidP="00D03389">
      <w:pPr>
        <w:ind w:left="720"/>
      </w:pPr>
    </w:p>
    <w:p w14:paraId="7AFC5D0D" w14:textId="4EB7E1E6" w:rsidR="00A940FD" w:rsidRPr="00D03389" w:rsidRDefault="00D03389" w:rsidP="00D03389">
      <w:pPr>
        <w:pStyle w:val="Heading1"/>
        <w:jc w:val="center"/>
        <w:rPr>
          <w:b/>
          <w:bCs/>
        </w:rPr>
      </w:pPr>
      <w:r w:rsidRPr="00D03389">
        <w:rPr>
          <w:b/>
          <w:bCs/>
        </w:rPr>
        <w:t xml:space="preserve">Today </w:t>
      </w:r>
      <w:r w:rsidR="00A940FD" w:rsidRPr="00D03389">
        <w:rPr>
          <w:b/>
          <w:bCs/>
        </w:rPr>
        <w:t>IFA is part of the national steering committee that is committed to restore the dignity of girls</w:t>
      </w:r>
    </w:p>
    <w:p w14:paraId="35DEC0F8" w14:textId="3847CA35" w:rsidR="008B722D" w:rsidRDefault="008B722D" w:rsidP="008B722D"/>
    <w:p w14:paraId="27AD08B9" w14:textId="33FAA2F0" w:rsidR="00D03389" w:rsidRPr="00D03389" w:rsidRDefault="00D03389" w:rsidP="00D03389">
      <w:pPr>
        <w:pStyle w:val="Heading1"/>
        <w:rPr>
          <w:b/>
          <w:bCs/>
        </w:rPr>
      </w:pPr>
      <w:r w:rsidRPr="00D03389">
        <w:rPr>
          <w:b/>
          <w:bCs/>
        </w:rPr>
        <w:t xml:space="preserve">Please consider partnering with us by purchasing </w:t>
      </w:r>
      <w:r w:rsidRPr="00A23FB8">
        <w:rPr>
          <w:b/>
          <w:bCs/>
          <w:u w:val="single"/>
        </w:rPr>
        <w:t>1 MHM Kit for 100 ETB</w:t>
      </w:r>
      <w:r w:rsidRPr="00D03389">
        <w:rPr>
          <w:b/>
          <w:bCs/>
        </w:rPr>
        <w:t xml:space="preserve"> – the kit includes 6 reusable pads, 2 towels, 1 soap, and 2 underwear.</w:t>
      </w:r>
    </w:p>
    <w:sectPr w:rsidR="00D03389" w:rsidRPr="00D03389" w:rsidSect="00E21FB4">
      <w:pgSz w:w="12240" w:h="15840"/>
      <w:pgMar w:top="144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0C64DD"/>
    <w:multiLevelType w:val="multilevel"/>
    <w:tmpl w:val="7CF67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FA40D49"/>
    <w:multiLevelType w:val="hybridMultilevel"/>
    <w:tmpl w:val="D5441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218"/>
    <w:rsid w:val="006261EA"/>
    <w:rsid w:val="007C4218"/>
    <w:rsid w:val="00803C76"/>
    <w:rsid w:val="008B722D"/>
    <w:rsid w:val="00A23FB8"/>
    <w:rsid w:val="00A940FD"/>
    <w:rsid w:val="00AC7751"/>
    <w:rsid w:val="00D03389"/>
    <w:rsid w:val="00E21FB4"/>
    <w:rsid w:val="00EF11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8CF01"/>
  <w15:chartTrackingRefBased/>
  <w15:docId w15:val="{453E49BE-B6C8-40F9-913D-25BA77952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421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C421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4218"/>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C4218"/>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8B72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7332291">
      <w:bodyDiv w:val="1"/>
      <w:marLeft w:val="0"/>
      <w:marRight w:val="0"/>
      <w:marTop w:val="0"/>
      <w:marBottom w:val="0"/>
      <w:divBdr>
        <w:top w:val="none" w:sz="0" w:space="0" w:color="auto"/>
        <w:left w:val="none" w:sz="0" w:space="0" w:color="auto"/>
        <w:bottom w:val="none" w:sz="0" w:space="0" w:color="auto"/>
        <w:right w:val="none" w:sz="0" w:space="0" w:color="auto"/>
      </w:divBdr>
    </w:div>
    <w:div w:id="625426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332</TotalTime>
  <Pages>3</Pages>
  <Words>369</Words>
  <Characters>2106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tsedaye bezabeh</dc:creator>
  <cp:keywords/>
  <dc:description/>
  <cp:lastModifiedBy>tsedaye bezabeh</cp:lastModifiedBy>
  <cp:revision>2</cp:revision>
  <cp:lastPrinted>2020-01-30T13:55:00Z</cp:lastPrinted>
  <dcterms:created xsi:type="dcterms:W3CDTF">2020-01-30T08:25:00Z</dcterms:created>
  <dcterms:modified xsi:type="dcterms:W3CDTF">2020-01-30T13:57:00Z</dcterms:modified>
</cp:coreProperties>
</file>