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28" w:rsidRDefault="00446428" w:rsidP="00D0445F">
      <w:pPr>
        <w:shd w:val="clear" w:color="auto" w:fill="FFFFFF"/>
        <w:spacing w:after="0" w:line="240" w:lineRule="auto"/>
        <w:jc w:val="both"/>
        <w:rPr>
          <w:rFonts w:ascii="Calibri" w:eastAsia="Times New Roman" w:hAnsi="Calibri" w:cs="Times New Roman"/>
          <w:color w:val="000000"/>
          <w:sz w:val="24"/>
          <w:szCs w:val="24"/>
        </w:rPr>
      </w:pPr>
    </w:p>
    <w:p w:rsidR="00446428" w:rsidRDefault="00446428" w:rsidP="00446428">
      <w:pPr>
        <w:shd w:val="clear" w:color="auto" w:fill="FFFFFF"/>
        <w:spacing w:after="0" w:line="240" w:lineRule="auto"/>
        <w:rPr>
          <w:rFonts w:ascii="Calibri" w:hAnsi="Calibri"/>
          <w:color w:val="000000"/>
          <w:shd w:val="clear" w:color="auto" w:fill="999900"/>
        </w:rPr>
      </w:pPr>
      <w:r>
        <w:rPr>
          <w:rFonts w:ascii="Calibri" w:hAnsi="Calibri"/>
          <w:color w:val="000000"/>
          <w:shd w:val="clear" w:color="auto" w:fill="999900"/>
        </w:rPr>
        <w:t xml:space="preserve"> </w:t>
      </w:r>
      <w:r>
        <w:rPr>
          <w:rFonts w:ascii="Calibri" w:hAnsi="Calibri"/>
          <w:color w:val="000000"/>
          <w:shd w:val="clear" w:color="auto" w:fill="999900"/>
        </w:rPr>
        <w:t xml:space="preserve">Felekech Amanuel </w:t>
      </w:r>
      <w:r>
        <w:rPr>
          <w:rFonts w:ascii="Calibri" w:hAnsi="Calibri"/>
          <w:color w:val="000000"/>
          <w:shd w:val="clear" w:color="auto" w:fill="999900"/>
        </w:rPr>
        <w:t>Joins IFA as</w:t>
      </w:r>
      <w:r>
        <w:rPr>
          <w:rFonts w:ascii="Calibri" w:hAnsi="Calibri"/>
          <w:color w:val="000000"/>
          <w:shd w:val="clear" w:color="auto" w:fill="999900"/>
        </w:rPr>
        <w:t xml:space="preserve"> School Eye Health Program Coordinator</w:t>
      </w:r>
    </w:p>
    <w:p w:rsidR="00446428" w:rsidRDefault="00446428" w:rsidP="00446428">
      <w:pPr>
        <w:shd w:val="clear" w:color="auto" w:fill="FFFFFF"/>
        <w:spacing w:after="0" w:line="240" w:lineRule="auto"/>
        <w:rPr>
          <w:rFonts w:ascii="Calibri" w:eastAsia="Times New Roman" w:hAnsi="Calibri" w:cs="Times New Roman"/>
          <w:color w:val="000000"/>
          <w:sz w:val="24"/>
          <w:szCs w:val="24"/>
        </w:rPr>
      </w:pPr>
    </w:p>
    <w:p w:rsidR="008C3DC7" w:rsidRDefault="006E1A56" w:rsidP="00D0445F">
      <w:pPr>
        <w:shd w:val="clear" w:color="auto" w:fill="FFFFFF"/>
        <w:spacing w:after="0" w:line="240" w:lineRule="auto"/>
        <w:jc w:val="both"/>
        <w:rPr>
          <w:rFonts w:ascii="Calibri" w:eastAsia="Times New Roman" w:hAnsi="Calibri" w:cs="Times New Roman"/>
          <w:color w:val="000000"/>
          <w:sz w:val="24"/>
          <w:szCs w:val="24"/>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1343025" cy="1519838"/>
            <wp:effectExtent l="0" t="0" r="0" b="4445"/>
            <wp:wrapTight wrapText="bothSides">
              <wp:wrapPolygon edited="0">
                <wp:start x="0" y="0"/>
                <wp:lineTo x="0" y="21392"/>
                <wp:lineTo x="21140" y="21392"/>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519838"/>
                    </a:xfrm>
                    <a:prstGeom prst="rect">
                      <a:avLst/>
                    </a:prstGeom>
                  </pic:spPr>
                </pic:pic>
              </a:graphicData>
            </a:graphic>
          </wp:anchor>
        </w:drawing>
      </w:r>
      <w:r w:rsidR="00D0445F" w:rsidRPr="00D0445F">
        <w:rPr>
          <w:rFonts w:ascii="Calibri" w:eastAsia="Times New Roman" w:hAnsi="Calibri" w:cs="Times New Roman"/>
          <w:color w:val="000000"/>
          <w:sz w:val="24"/>
          <w:szCs w:val="24"/>
        </w:rPr>
        <w:t xml:space="preserve">IFA is proud to announce that </w:t>
      </w:r>
      <w:r w:rsidR="00D0445F">
        <w:rPr>
          <w:rFonts w:ascii="Calibri" w:eastAsia="Times New Roman" w:hAnsi="Calibri" w:cs="Times New Roman"/>
          <w:color w:val="000000"/>
          <w:sz w:val="24"/>
          <w:szCs w:val="24"/>
        </w:rPr>
        <w:t>Felekech Amanuel</w:t>
      </w:r>
      <w:r w:rsidR="00D0445F" w:rsidRPr="00D0445F">
        <w:rPr>
          <w:rFonts w:ascii="Calibri" w:eastAsia="Times New Roman" w:hAnsi="Calibri" w:cs="Times New Roman"/>
          <w:color w:val="000000"/>
          <w:sz w:val="24"/>
          <w:szCs w:val="24"/>
        </w:rPr>
        <w:t xml:space="preserve"> has accepted the position of </w:t>
      </w:r>
      <w:r w:rsidR="00D0445F">
        <w:rPr>
          <w:rFonts w:ascii="Calibri" w:eastAsia="Times New Roman" w:hAnsi="Calibri" w:cs="Times New Roman"/>
          <w:color w:val="000000"/>
          <w:sz w:val="24"/>
          <w:szCs w:val="24"/>
        </w:rPr>
        <w:t xml:space="preserve">School Eye Health </w:t>
      </w:r>
      <w:r w:rsidR="00D0445F" w:rsidRPr="00D0445F">
        <w:rPr>
          <w:rFonts w:ascii="Calibri" w:eastAsia="Times New Roman" w:hAnsi="Calibri" w:cs="Times New Roman"/>
          <w:color w:val="000000"/>
          <w:sz w:val="24"/>
          <w:szCs w:val="24"/>
        </w:rPr>
        <w:t xml:space="preserve">Program </w:t>
      </w:r>
      <w:r w:rsidR="00D0445F">
        <w:rPr>
          <w:rFonts w:ascii="Calibri" w:eastAsia="Times New Roman" w:hAnsi="Calibri" w:cs="Times New Roman"/>
          <w:color w:val="000000"/>
          <w:sz w:val="24"/>
          <w:szCs w:val="24"/>
        </w:rPr>
        <w:t>Coordinator</w:t>
      </w:r>
      <w:r w:rsidR="00D0445F" w:rsidRPr="00D0445F">
        <w:rPr>
          <w:rFonts w:ascii="Calibri" w:eastAsia="Times New Roman" w:hAnsi="Calibri" w:cs="Times New Roman"/>
          <w:color w:val="000000"/>
          <w:sz w:val="24"/>
          <w:szCs w:val="24"/>
        </w:rPr>
        <w:t xml:space="preserve">. </w:t>
      </w:r>
      <w:r w:rsidR="00D0445F">
        <w:rPr>
          <w:rFonts w:ascii="Calibri" w:eastAsia="Times New Roman" w:hAnsi="Calibri" w:cs="Times New Roman"/>
          <w:color w:val="000000"/>
          <w:sz w:val="24"/>
          <w:szCs w:val="24"/>
        </w:rPr>
        <w:t>Felekech is</w:t>
      </w:r>
      <w:r w:rsidR="00D0445F" w:rsidRPr="00D0445F">
        <w:rPr>
          <w:rFonts w:ascii="Calibri" w:eastAsia="Times New Roman" w:hAnsi="Calibri" w:cs="Times New Roman"/>
          <w:color w:val="000000"/>
          <w:sz w:val="24"/>
          <w:szCs w:val="24"/>
        </w:rPr>
        <w:t xml:space="preserve"> a heal</w:t>
      </w:r>
      <w:r w:rsidR="00D0445F">
        <w:rPr>
          <w:rFonts w:ascii="Calibri" w:eastAsia="Times New Roman" w:hAnsi="Calibri" w:cs="Times New Roman"/>
          <w:color w:val="000000"/>
          <w:sz w:val="24"/>
          <w:szCs w:val="24"/>
        </w:rPr>
        <w:t>thcare professional with over 18</w:t>
      </w:r>
      <w:r w:rsidR="00D0445F" w:rsidRPr="00D0445F">
        <w:rPr>
          <w:rFonts w:ascii="Calibri" w:eastAsia="Times New Roman" w:hAnsi="Calibri" w:cs="Times New Roman"/>
          <w:color w:val="000000"/>
          <w:sz w:val="24"/>
          <w:szCs w:val="24"/>
        </w:rPr>
        <w:t xml:space="preserve"> years of professional experience working </w:t>
      </w:r>
      <w:r w:rsidR="00446428">
        <w:rPr>
          <w:rFonts w:ascii="Calibri" w:eastAsia="Times New Roman" w:hAnsi="Calibri" w:cs="Times New Roman"/>
          <w:color w:val="000000"/>
          <w:sz w:val="24"/>
          <w:szCs w:val="24"/>
        </w:rPr>
        <w:t>i</w:t>
      </w:r>
      <w:r w:rsidR="00D0445F" w:rsidRPr="00D0445F">
        <w:rPr>
          <w:rFonts w:ascii="Calibri" w:eastAsia="Times New Roman" w:hAnsi="Calibri" w:cs="Times New Roman"/>
          <w:color w:val="000000"/>
          <w:sz w:val="24"/>
          <w:szCs w:val="24"/>
        </w:rPr>
        <w:t xml:space="preserve">n </w:t>
      </w:r>
      <w:r w:rsidR="00446428">
        <w:rPr>
          <w:rFonts w:ascii="Calibri" w:eastAsia="Times New Roman" w:hAnsi="Calibri" w:cs="Times New Roman"/>
          <w:color w:val="000000"/>
          <w:sz w:val="24"/>
          <w:szCs w:val="24"/>
        </w:rPr>
        <w:t xml:space="preserve">the </w:t>
      </w:r>
      <w:r w:rsidR="00D0445F" w:rsidRPr="00D0445F">
        <w:rPr>
          <w:rFonts w:ascii="Calibri" w:eastAsia="Times New Roman" w:hAnsi="Calibri" w:cs="Times New Roman"/>
          <w:color w:val="000000"/>
          <w:sz w:val="24"/>
          <w:szCs w:val="24"/>
        </w:rPr>
        <w:t>health care</w:t>
      </w:r>
      <w:r w:rsidR="00446428">
        <w:rPr>
          <w:rFonts w:ascii="Calibri" w:eastAsia="Times New Roman" w:hAnsi="Calibri" w:cs="Times New Roman"/>
          <w:color w:val="000000"/>
          <w:sz w:val="24"/>
          <w:szCs w:val="24"/>
        </w:rPr>
        <w:t xml:space="preserve"> field. After getting her bachelor’s degree in English Language,</w:t>
      </w:r>
      <w:r w:rsidR="00D0445F" w:rsidRPr="00D0445F">
        <w:rPr>
          <w:rFonts w:ascii="Calibri" w:eastAsia="Times New Roman" w:hAnsi="Calibri" w:cs="Times New Roman"/>
          <w:color w:val="000000"/>
          <w:sz w:val="24"/>
          <w:szCs w:val="24"/>
        </w:rPr>
        <w:t xml:space="preserve"> </w:t>
      </w:r>
      <w:r w:rsidR="00446428">
        <w:rPr>
          <w:rFonts w:ascii="Calibri" w:eastAsia="Times New Roman" w:hAnsi="Calibri" w:cs="Times New Roman"/>
          <w:color w:val="000000"/>
          <w:sz w:val="24"/>
          <w:szCs w:val="24"/>
        </w:rPr>
        <w:t xml:space="preserve">Felekech </w:t>
      </w:r>
      <w:r w:rsidR="009B2ACE">
        <w:rPr>
          <w:rFonts w:ascii="Calibri" w:eastAsia="Times New Roman" w:hAnsi="Calibri" w:cs="Times New Roman"/>
          <w:color w:val="000000"/>
          <w:sz w:val="24"/>
          <w:szCs w:val="24"/>
        </w:rPr>
        <w:t>felt</w:t>
      </w:r>
      <w:r w:rsidR="00446428">
        <w:rPr>
          <w:rFonts w:ascii="Calibri" w:eastAsia="Times New Roman" w:hAnsi="Calibri" w:cs="Times New Roman"/>
          <w:color w:val="000000"/>
          <w:sz w:val="24"/>
          <w:szCs w:val="24"/>
        </w:rPr>
        <w:t xml:space="preserve"> drawn to </w:t>
      </w:r>
      <w:r w:rsidR="009B2ACE">
        <w:rPr>
          <w:rFonts w:ascii="Calibri" w:eastAsia="Times New Roman" w:hAnsi="Calibri" w:cs="Times New Roman"/>
          <w:color w:val="000000"/>
          <w:sz w:val="24"/>
          <w:szCs w:val="24"/>
        </w:rPr>
        <w:t xml:space="preserve">the </w:t>
      </w:r>
      <w:r w:rsidR="00446428">
        <w:rPr>
          <w:rFonts w:ascii="Calibri" w:eastAsia="Times New Roman" w:hAnsi="Calibri" w:cs="Times New Roman"/>
          <w:color w:val="000000"/>
          <w:sz w:val="24"/>
          <w:szCs w:val="24"/>
        </w:rPr>
        <w:t xml:space="preserve">healthcare </w:t>
      </w:r>
      <w:r w:rsidR="009B2ACE">
        <w:rPr>
          <w:rFonts w:ascii="Calibri" w:eastAsia="Times New Roman" w:hAnsi="Calibri" w:cs="Times New Roman"/>
          <w:color w:val="000000"/>
          <w:sz w:val="24"/>
          <w:szCs w:val="24"/>
        </w:rPr>
        <w:t xml:space="preserve">field </w:t>
      </w:r>
      <w:r w:rsidR="00446428">
        <w:rPr>
          <w:rFonts w:ascii="Calibri" w:eastAsia="Times New Roman" w:hAnsi="Calibri" w:cs="Times New Roman"/>
          <w:color w:val="000000"/>
          <w:sz w:val="24"/>
          <w:szCs w:val="24"/>
        </w:rPr>
        <w:t xml:space="preserve">and </w:t>
      </w:r>
      <w:r w:rsidR="009B2ACE">
        <w:rPr>
          <w:rFonts w:ascii="Calibri" w:eastAsia="Times New Roman" w:hAnsi="Calibri" w:cs="Times New Roman"/>
          <w:color w:val="000000"/>
          <w:sz w:val="24"/>
          <w:szCs w:val="24"/>
        </w:rPr>
        <w:t xml:space="preserve">proceeded to </w:t>
      </w:r>
      <w:r w:rsidR="00446428">
        <w:rPr>
          <w:rFonts w:ascii="Calibri" w:eastAsia="Times New Roman" w:hAnsi="Calibri" w:cs="Times New Roman"/>
          <w:color w:val="000000"/>
          <w:sz w:val="24"/>
          <w:szCs w:val="24"/>
        </w:rPr>
        <w:t xml:space="preserve">obtain her training </w:t>
      </w:r>
      <w:r w:rsidR="009B2ACE">
        <w:rPr>
          <w:rFonts w:ascii="Calibri" w:eastAsia="Times New Roman" w:hAnsi="Calibri" w:cs="Times New Roman"/>
          <w:color w:val="000000"/>
          <w:sz w:val="24"/>
          <w:szCs w:val="24"/>
        </w:rPr>
        <w:t>in</w:t>
      </w:r>
      <w:r w:rsidR="00446428">
        <w:rPr>
          <w:rFonts w:ascii="Calibri" w:eastAsia="Times New Roman" w:hAnsi="Calibri" w:cs="Times New Roman"/>
          <w:color w:val="000000"/>
          <w:sz w:val="24"/>
          <w:szCs w:val="24"/>
        </w:rPr>
        <w:t xml:space="preserve"> opto</w:t>
      </w:r>
      <w:r w:rsidR="009B2ACE">
        <w:rPr>
          <w:rFonts w:ascii="Calibri" w:eastAsia="Times New Roman" w:hAnsi="Calibri" w:cs="Times New Roman"/>
          <w:color w:val="000000"/>
          <w:sz w:val="24"/>
          <w:szCs w:val="24"/>
        </w:rPr>
        <w:t>metry</w:t>
      </w:r>
      <w:r w:rsidR="00446428">
        <w:rPr>
          <w:rFonts w:ascii="Calibri" w:eastAsia="Times New Roman" w:hAnsi="Calibri" w:cs="Times New Roman"/>
          <w:color w:val="000000"/>
          <w:sz w:val="24"/>
          <w:szCs w:val="24"/>
        </w:rPr>
        <w:t xml:space="preserve"> at Signum Vetae, a </w:t>
      </w:r>
      <w:r w:rsidR="009B2ACE">
        <w:rPr>
          <w:rFonts w:ascii="Calibri" w:eastAsia="Times New Roman" w:hAnsi="Calibri" w:cs="Times New Roman"/>
          <w:color w:val="000000"/>
          <w:sz w:val="24"/>
          <w:szCs w:val="24"/>
        </w:rPr>
        <w:t>renowned</w:t>
      </w:r>
      <w:r w:rsidR="00446428">
        <w:rPr>
          <w:rFonts w:ascii="Calibri" w:eastAsia="Times New Roman" w:hAnsi="Calibri" w:cs="Times New Roman"/>
          <w:color w:val="000000"/>
          <w:sz w:val="24"/>
          <w:szCs w:val="24"/>
        </w:rPr>
        <w:t xml:space="preserve"> German Eye Care Center in Addis </w:t>
      </w:r>
      <w:r w:rsidR="009B2ACE">
        <w:rPr>
          <w:rFonts w:ascii="Calibri" w:eastAsia="Times New Roman" w:hAnsi="Calibri" w:cs="Times New Roman"/>
          <w:color w:val="000000"/>
          <w:sz w:val="24"/>
          <w:szCs w:val="24"/>
        </w:rPr>
        <w:t>Ababa,</w:t>
      </w:r>
      <w:r w:rsidR="00446428">
        <w:rPr>
          <w:rFonts w:ascii="Calibri" w:eastAsia="Times New Roman" w:hAnsi="Calibri" w:cs="Times New Roman"/>
          <w:color w:val="000000"/>
          <w:sz w:val="24"/>
          <w:szCs w:val="24"/>
        </w:rPr>
        <w:t xml:space="preserve"> Ethiopia</w:t>
      </w:r>
      <w:r w:rsidR="009B2ACE">
        <w:rPr>
          <w:rFonts w:ascii="Calibri" w:eastAsia="Times New Roman" w:hAnsi="Calibri" w:cs="Times New Roman"/>
          <w:color w:val="000000"/>
          <w:sz w:val="24"/>
          <w:szCs w:val="24"/>
        </w:rPr>
        <w:t>. She also obtained another diploma as a druggist (</w:t>
      </w:r>
      <w:r w:rsidR="008C3DC7">
        <w:rPr>
          <w:rFonts w:ascii="Calibri" w:eastAsia="Times New Roman" w:hAnsi="Calibri" w:cs="Times New Roman"/>
          <w:color w:val="000000"/>
          <w:sz w:val="24"/>
          <w:szCs w:val="24"/>
        </w:rPr>
        <w:t>Pharmacy Assistant).</w:t>
      </w:r>
      <w:r w:rsidR="009B2ACE">
        <w:rPr>
          <w:rFonts w:ascii="Calibri" w:eastAsia="Times New Roman" w:hAnsi="Calibri" w:cs="Times New Roman"/>
          <w:color w:val="000000"/>
          <w:sz w:val="24"/>
          <w:szCs w:val="24"/>
        </w:rPr>
        <w:t xml:space="preserve"> </w:t>
      </w:r>
    </w:p>
    <w:p w:rsidR="008C3DC7" w:rsidRDefault="008C3DC7" w:rsidP="00D0445F">
      <w:pPr>
        <w:shd w:val="clear" w:color="auto" w:fill="FFFFFF"/>
        <w:spacing w:after="0" w:line="240" w:lineRule="auto"/>
        <w:jc w:val="both"/>
        <w:rPr>
          <w:rFonts w:ascii="Calibri" w:eastAsia="Times New Roman" w:hAnsi="Calibri" w:cs="Times New Roman"/>
          <w:color w:val="000000"/>
          <w:sz w:val="24"/>
          <w:szCs w:val="24"/>
        </w:rPr>
      </w:pPr>
    </w:p>
    <w:p w:rsidR="009E1146" w:rsidRDefault="008C3DC7" w:rsidP="009E1146">
      <w:pPr>
        <w:shd w:val="clear" w:color="auto" w:fill="FFFFFF"/>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Her expertise, experience</w:t>
      </w:r>
      <w:r w:rsidR="008169DF">
        <w:rPr>
          <w:rFonts w:ascii="Calibri" w:eastAsia="Times New Roman" w:hAnsi="Calibri" w:cs="Times New Roman"/>
          <w:color w:val="000000"/>
          <w:sz w:val="24"/>
          <w:szCs w:val="24"/>
        </w:rPr>
        <w:t xml:space="preserve"> and skills</w:t>
      </w:r>
      <w:bookmarkStart w:id="0" w:name="_GoBack"/>
      <w:bookmarkEnd w:id="0"/>
      <w:r w:rsidR="00D0445F" w:rsidRPr="00D0445F">
        <w:rPr>
          <w:rFonts w:ascii="Calibri" w:eastAsia="Times New Roman" w:hAnsi="Calibri" w:cs="Times New Roman"/>
          <w:color w:val="000000"/>
          <w:sz w:val="24"/>
          <w:szCs w:val="24"/>
        </w:rPr>
        <w:t xml:space="preserve"> </w:t>
      </w:r>
      <w:r w:rsidR="009E1146">
        <w:rPr>
          <w:rFonts w:ascii="Calibri" w:eastAsia="Times New Roman" w:hAnsi="Calibri" w:cs="Times New Roman"/>
          <w:color w:val="000000"/>
          <w:sz w:val="24"/>
          <w:szCs w:val="24"/>
        </w:rPr>
        <w:t xml:space="preserve">makes Felekech a </w:t>
      </w:r>
      <w:r w:rsidR="009E1146" w:rsidRPr="00D0445F">
        <w:rPr>
          <w:rFonts w:ascii="Calibri" w:eastAsia="Times New Roman" w:hAnsi="Calibri" w:cs="Times New Roman"/>
          <w:color w:val="000000"/>
          <w:sz w:val="24"/>
          <w:szCs w:val="24"/>
        </w:rPr>
        <w:t>valuable</w:t>
      </w:r>
      <w:r w:rsidR="00D0445F" w:rsidRPr="00D0445F">
        <w:rPr>
          <w:rFonts w:ascii="Calibri" w:eastAsia="Times New Roman" w:hAnsi="Calibri" w:cs="Times New Roman"/>
          <w:color w:val="000000"/>
          <w:sz w:val="24"/>
          <w:szCs w:val="24"/>
        </w:rPr>
        <w:t xml:space="preserve"> </w:t>
      </w:r>
      <w:r w:rsidR="009E1146">
        <w:rPr>
          <w:rFonts w:ascii="Calibri" w:eastAsia="Times New Roman" w:hAnsi="Calibri" w:cs="Times New Roman"/>
          <w:color w:val="000000"/>
          <w:sz w:val="24"/>
          <w:szCs w:val="24"/>
        </w:rPr>
        <w:t>member of the team involved in building up the Sustainable School Health Program of IFA. She comes with awards and certificates for her work</w:t>
      </w:r>
      <w:r w:rsidR="009420FA">
        <w:rPr>
          <w:rFonts w:ascii="Calibri" w:eastAsia="Times New Roman" w:hAnsi="Calibri" w:cs="Times New Roman"/>
          <w:color w:val="000000"/>
          <w:sz w:val="24"/>
          <w:szCs w:val="24"/>
        </w:rPr>
        <w:t xml:space="preserve"> among disadvantaged and visually impaired children.</w:t>
      </w:r>
    </w:p>
    <w:p w:rsidR="009420FA" w:rsidRDefault="009420FA" w:rsidP="009E1146">
      <w:pPr>
        <w:shd w:val="clear" w:color="auto" w:fill="FFFFFF"/>
        <w:spacing w:after="0" w:line="240" w:lineRule="auto"/>
        <w:jc w:val="both"/>
        <w:rPr>
          <w:rFonts w:ascii="Calibri" w:eastAsia="Times New Roman" w:hAnsi="Calibri" w:cs="Times New Roman"/>
          <w:color w:val="000000"/>
          <w:sz w:val="24"/>
          <w:szCs w:val="24"/>
        </w:rPr>
      </w:pPr>
    </w:p>
    <w:p w:rsidR="009420FA" w:rsidRDefault="009420FA" w:rsidP="009E1146">
      <w:pPr>
        <w:shd w:val="clear" w:color="auto" w:fill="FFFFFF"/>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It is with excitement that IFA welcomes Felekech as we seek to reach our ambitious goal of providing spectacle for children from needy families after conducting school wide vision screening in ten schools</w:t>
      </w:r>
      <w:r w:rsidRPr="009420FA">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years per</w:t>
      </w:r>
      <w:r>
        <w:rPr>
          <w:rFonts w:ascii="Calibri" w:eastAsia="Times New Roman" w:hAnsi="Calibri" w:cs="Times New Roman"/>
          <w:color w:val="000000"/>
          <w:sz w:val="24"/>
          <w:szCs w:val="24"/>
        </w:rPr>
        <w:t xml:space="preserve"> year. </w:t>
      </w:r>
    </w:p>
    <w:p w:rsidR="009420FA" w:rsidRDefault="009420FA" w:rsidP="009E1146">
      <w:pPr>
        <w:shd w:val="clear" w:color="auto" w:fill="FFFFFF"/>
        <w:spacing w:after="0" w:line="240" w:lineRule="auto"/>
        <w:jc w:val="both"/>
        <w:rPr>
          <w:rFonts w:ascii="Calibri" w:eastAsia="Times New Roman" w:hAnsi="Calibri" w:cs="Times New Roman"/>
          <w:color w:val="000000"/>
          <w:sz w:val="24"/>
          <w:szCs w:val="24"/>
        </w:rPr>
      </w:pPr>
    </w:p>
    <w:p w:rsidR="000B6B98" w:rsidRDefault="000B6B98" w:rsidP="009E1146">
      <w:pPr>
        <w:shd w:val="clear" w:color="auto" w:fill="FFFFFF"/>
        <w:spacing w:after="0" w:line="240" w:lineRule="auto"/>
        <w:jc w:val="both"/>
        <w:rPr>
          <w:rFonts w:ascii="Calibri" w:eastAsia="Times New Roman" w:hAnsi="Calibri" w:cs="Times New Roman"/>
          <w:color w:val="000000"/>
          <w:sz w:val="24"/>
          <w:szCs w:val="24"/>
        </w:rPr>
      </w:pPr>
    </w:p>
    <w:p w:rsidR="000B6B98" w:rsidRDefault="000B6B98" w:rsidP="000B6B98">
      <w:pPr>
        <w:shd w:val="clear" w:color="auto" w:fill="FFFFFF"/>
        <w:spacing w:after="0" w:line="240" w:lineRule="auto"/>
        <w:rPr>
          <w:rFonts w:ascii="Calibri" w:hAnsi="Calibri"/>
          <w:color w:val="000000"/>
          <w:shd w:val="clear" w:color="auto" w:fill="999900"/>
        </w:rPr>
      </w:pPr>
      <w:r w:rsidRPr="000B6B98">
        <w:rPr>
          <w:rFonts w:ascii="Calibri" w:hAnsi="Calibri"/>
          <w:color w:val="000000"/>
          <w:shd w:val="clear" w:color="auto" w:fill="999900"/>
        </w:rPr>
        <w:t>School Deworming Program and its Health Benefits</w:t>
      </w:r>
    </w:p>
    <w:p w:rsidR="000B6B98" w:rsidRPr="000B6B98" w:rsidRDefault="000B6B98" w:rsidP="000B6B98">
      <w:pPr>
        <w:shd w:val="clear" w:color="auto" w:fill="FFFFFF"/>
        <w:spacing w:after="0" w:line="240" w:lineRule="auto"/>
        <w:rPr>
          <w:rFonts w:ascii="Calibri" w:hAnsi="Calibri"/>
          <w:color w:val="000000"/>
          <w:shd w:val="clear" w:color="auto" w:fill="999900"/>
        </w:rPr>
      </w:pPr>
    </w:p>
    <w:p w:rsidR="000B6B98" w:rsidRPr="000B6B98" w:rsidRDefault="000B6B98" w:rsidP="000B6B98">
      <w:pPr>
        <w:shd w:val="clear" w:color="auto" w:fill="FFFFFF"/>
        <w:spacing w:after="0" w:line="240" w:lineRule="auto"/>
        <w:jc w:val="both"/>
        <w:rPr>
          <w:rFonts w:ascii="Calibri" w:eastAsia="Times New Roman" w:hAnsi="Calibri" w:cs="Times New Roman"/>
          <w:color w:val="000000"/>
          <w:sz w:val="24"/>
          <w:szCs w:val="24"/>
        </w:rPr>
      </w:pPr>
      <w:r w:rsidRPr="000B6B98">
        <w:rPr>
          <w:rFonts w:ascii="Calibri" w:eastAsia="Times New Roman" w:hAnsi="Calibri" w:cs="Times New Roman"/>
          <w:color w:val="000000"/>
          <w:sz w:val="24"/>
          <w:szCs w:val="24"/>
        </w:rPr>
        <w:t xml:space="preserve">With the start of the new academic year (2015-2016) and commencement of the second year of our Sustainable School Health and Nutrition Program, IFA has just undertaken the administration of deworming medication </w:t>
      </w:r>
      <w:r>
        <w:rPr>
          <w:rFonts w:ascii="Calibri" w:eastAsia="Times New Roman" w:hAnsi="Calibri" w:cs="Times New Roman"/>
          <w:color w:val="000000"/>
          <w:sz w:val="24"/>
          <w:szCs w:val="24"/>
        </w:rPr>
        <w:t>for</w:t>
      </w:r>
      <w:r w:rsidRPr="000B6B98">
        <w:rPr>
          <w:rFonts w:ascii="Calibri" w:eastAsia="Times New Roman" w:hAnsi="Calibri" w:cs="Times New Roman"/>
          <w:color w:val="000000"/>
          <w:sz w:val="24"/>
          <w:szCs w:val="24"/>
        </w:rPr>
        <w:t xml:space="preserve"> all the beneficiaries at </w:t>
      </w:r>
      <w:proofErr w:type="spellStart"/>
      <w:r w:rsidRPr="000B6B98">
        <w:rPr>
          <w:rFonts w:ascii="Calibri" w:eastAsia="Times New Roman" w:hAnsi="Calibri" w:cs="Times New Roman"/>
          <w:color w:val="000000"/>
          <w:sz w:val="24"/>
          <w:szCs w:val="24"/>
        </w:rPr>
        <w:t>Agazian</w:t>
      </w:r>
      <w:proofErr w:type="spellEnd"/>
      <w:r w:rsidRPr="000B6B98">
        <w:rPr>
          <w:rFonts w:ascii="Calibri" w:eastAsia="Times New Roman" w:hAnsi="Calibri" w:cs="Times New Roman"/>
          <w:color w:val="000000"/>
          <w:sz w:val="24"/>
          <w:szCs w:val="24"/>
        </w:rPr>
        <w:t xml:space="preserve"> No 2 Primary School and </w:t>
      </w:r>
      <w:proofErr w:type="spellStart"/>
      <w:r w:rsidRPr="000B6B98">
        <w:rPr>
          <w:rFonts w:ascii="Calibri" w:eastAsia="Times New Roman" w:hAnsi="Calibri" w:cs="Times New Roman"/>
          <w:color w:val="000000"/>
          <w:sz w:val="24"/>
          <w:szCs w:val="24"/>
        </w:rPr>
        <w:t>Sibiste</w:t>
      </w:r>
      <w:proofErr w:type="spellEnd"/>
      <w:r w:rsidRPr="000B6B98">
        <w:rPr>
          <w:rFonts w:ascii="Calibri" w:eastAsia="Times New Roman" w:hAnsi="Calibri" w:cs="Times New Roman"/>
          <w:color w:val="000000"/>
          <w:sz w:val="24"/>
          <w:szCs w:val="24"/>
        </w:rPr>
        <w:t xml:space="preserve"> Negasi Primary School for the third time. The beneficiaries at the three new schools on the SSHNP will receive their deworming medication next month.</w:t>
      </w:r>
    </w:p>
    <w:p w:rsidR="000B6B98" w:rsidRPr="000B6B98" w:rsidRDefault="0055665E" w:rsidP="000B6B98">
      <w:pPr>
        <w:shd w:val="clear" w:color="auto" w:fill="FFFFFF"/>
        <w:spacing w:after="0" w:line="240" w:lineRule="auto"/>
        <w:jc w:val="both"/>
        <w:rPr>
          <w:rFonts w:ascii="Calibri" w:eastAsia="Times New Roman" w:hAnsi="Calibri" w:cs="Times New Roman"/>
          <w:color w:val="000000"/>
          <w:sz w:val="24"/>
          <w:szCs w:val="24"/>
        </w:rPr>
      </w:pPr>
      <w:r w:rsidRPr="0055665E">
        <w:rPr>
          <w:rFonts w:ascii="Calibri" w:eastAsia="Times New Roman" w:hAnsi="Calibri" w:cs="Times New Roman"/>
          <w:noProof/>
          <w:color w:val="000000"/>
          <w:sz w:val="24"/>
          <w:szCs w:val="24"/>
        </w:rPr>
        <w:drawing>
          <wp:anchor distT="0" distB="0" distL="114300" distR="114300" simplePos="0" relativeHeight="251658240" behindDoc="1" locked="0" layoutInCell="1" allowOverlap="1" wp14:anchorId="69E45B90" wp14:editId="78999D71">
            <wp:simplePos x="0" y="0"/>
            <wp:positionH relativeFrom="column">
              <wp:posOffset>0</wp:posOffset>
            </wp:positionH>
            <wp:positionV relativeFrom="paragraph">
              <wp:posOffset>168275</wp:posOffset>
            </wp:positionV>
            <wp:extent cx="3028950" cy="4086225"/>
            <wp:effectExtent l="0" t="0" r="0" b="9525"/>
            <wp:wrapTight wrapText="bothSides">
              <wp:wrapPolygon edited="0">
                <wp:start x="0" y="0"/>
                <wp:lineTo x="0" y="21550"/>
                <wp:lineTo x="21464" y="21550"/>
                <wp:lineTo x="21464" y="0"/>
                <wp:lineTo x="0" y="0"/>
              </wp:wrapPolygon>
            </wp:wrapTight>
            <wp:docPr id="1" name="Picture 1" descr="C:\Users\tsedaye\Downloads\DSCF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edaye\Downloads\DSCF40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950" cy="408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6B98" w:rsidRPr="000B6B98">
        <w:rPr>
          <w:rFonts w:ascii="Calibri" w:eastAsia="Times New Roman" w:hAnsi="Calibri" w:cs="Times New Roman"/>
          <w:color w:val="000000"/>
          <w:sz w:val="24"/>
          <w:szCs w:val="24"/>
        </w:rPr>
        <w:t> </w:t>
      </w:r>
    </w:p>
    <w:p w:rsidR="000B6B98" w:rsidRPr="000B6B98" w:rsidRDefault="000B6B98" w:rsidP="000B6B98">
      <w:pPr>
        <w:shd w:val="clear" w:color="auto" w:fill="FFFFFF"/>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Most common causes of parasitic infection include</w:t>
      </w:r>
      <w:r w:rsidRPr="000B6B98">
        <w:rPr>
          <w:rFonts w:ascii="Calibri" w:eastAsia="Times New Roman" w:hAnsi="Calibri" w:cs="Times New Roman"/>
          <w:color w:val="000000"/>
          <w:sz w:val="24"/>
          <w:szCs w:val="24"/>
        </w:rPr>
        <w:t xml:space="preserve"> bathing in or drinking</w:t>
      </w:r>
      <w:r>
        <w:rPr>
          <w:rFonts w:ascii="Calibri" w:eastAsia="Times New Roman" w:hAnsi="Calibri" w:cs="Times New Roman"/>
          <w:color w:val="000000"/>
          <w:sz w:val="24"/>
          <w:szCs w:val="24"/>
        </w:rPr>
        <w:t xml:space="preserve"> water that contains parasites, </w:t>
      </w:r>
      <w:r w:rsidRPr="000B6B98">
        <w:rPr>
          <w:rFonts w:ascii="Calibri" w:eastAsia="Times New Roman" w:hAnsi="Calibri" w:cs="Times New Roman"/>
          <w:color w:val="000000"/>
          <w:sz w:val="24"/>
          <w:szCs w:val="24"/>
        </w:rPr>
        <w:t xml:space="preserve">eating </w:t>
      </w:r>
      <w:r>
        <w:rPr>
          <w:rFonts w:ascii="Calibri" w:eastAsia="Times New Roman" w:hAnsi="Calibri" w:cs="Times New Roman"/>
          <w:color w:val="000000"/>
          <w:sz w:val="24"/>
          <w:szCs w:val="24"/>
        </w:rPr>
        <w:t xml:space="preserve">uncooked </w:t>
      </w:r>
      <w:r w:rsidRPr="000B6B98">
        <w:rPr>
          <w:rFonts w:ascii="Calibri" w:eastAsia="Times New Roman" w:hAnsi="Calibri" w:cs="Times New Roman"/>
          <w:color w:val="000000"/>
          <w:sz w:val="24"/>
          <w:szCs w:val="24"/>
        </w:rPr>
        <w:t>food</w:t>
      </w:r>
      <w:r>
        <w:rPr>
          <w:rFonts w:ascii="Calibri" w:eastAsia="Times New Roman" w:hAnsi="Calibri" w:cs="Times New Roman"/>
          <w:color w:val="000000"/>
          <w:sz w:val="24"/>
          <w:szCs w:val="24"/>
        </w:rPr>
        <w:t xml:space="preserve"> and</w:t>
      </w:r>
      <w:r w:rsidRPr="000B6B9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exposure</w:t>
      </w:r>
      <w:r w:rsidRPr="000B6B98">
        <w:rPr>
          <w:rFonts w:ascii="Calibri" w:eastAsia="Times New Roman" w:hAnsi="Calibri" w:cs="Times New Roman"/>
          <w:color w:val="000000"/>
          <w:sz w:val="24"/>
          <w:szCs w:val="24"/>
        </w:rPr>
        <w:t xml:space="preserve"> to untreated sewage. </w:t>
      </w:r>
      <w:r>
        <w:rPr>
          <w:rFonts w:ascii="Calibri" w:eastAsia="Times New Roman" w:hAnsi="Calibri" w:cs="Times New Roman"/>
          <w:color w:val="000000"/>
          <w:sz w:val="24"/>
          <w:szCs w:val="24"/>
        </w:rPr>
        <w:t xml:space="preserve">Ethiopia, like </w:t>
      </w:r>
      <w:r w:rsidRPr="000B6B98">
        <w:rPr>
          <w:rFonts w:ascii="Calibri" w:eastAsia="Times New Roman" w:hAnsi="Calibri" w:cs="Times New Roman"/>
          <w:color w:val="000000"/>
          <w:sz w:val="24"/>
          <w:szCs w:val="24"/>
        </w:rPr>
        <w:t xml:space="preserve">developing countries </w:t>
      </w:r>
      <w:r>
        <w:rPr>
          <w:rFonts w:ascii="Calibri" w:eastAsia="Times New Roman" w:hAnsi="Calibri" w:cs="Times New Roman"/>
          <w:color w:val="000000"/>
          <w:sz w:val="24"/>
          <w:szCs w:val="24"/>
        </w:rPr>
        <w:t>is</w:t>
      </w:r>
      <w:r w:rsidRPr="000B6B98">
        <w:rPr>
          <w:rFonts w:ascii="Calibri" w:eastAsia="Times New Roman" w:hAnsi="Calibri" w:cs="Times New Roman"/>
          <w:color w:val="000000"/>
          <w:sz w:val="24"/>
          <w:szCs w:val="24"/>
        </w:rPr>
        <w:t xml:space="preserve"> undergoing rapid urbanization, meaning many people are crowded together into fast-growing cities </w:t>
      </w:r>
      <w:r>
        <w:rPr>
          <w:rFonts w:ascii="Calibri" w:eastAsia="Times New Roman" w:hAnsi="Calibri" w:cs="Times New Roman"/>
          <w:color w:val="000000"/>
          <w:sz w:val="24"/>
          <w:szCs w:val="24"/>
        </w:rPr>
        <w:t xml:space="preserve">with inadequate </w:t>
      </w:r>
      <w:r w:rsidRPr="000B6B98">
        <w:rPr>
          <w:rFonts w:ascii="Calibri" w:eastAsia="Times New Roman" w:hAnsi="Calibri" w:cs="Times New Roman"/>
          <w:color w:val="000000"/>
          <w:sz w:val="24"/>
          <w:szCs w:val="24"/>
        </w:rPr>
        <w:t>sewage treatment facilities. Raw (untreated) sewage</w:t>
      </w:r>
      <w:r>
        <w:rPr>
          <w:rFonts w:ascii="Calibri" w:eastAsia="Times New Roman" w:hAnsi="Calibri" w:cs="Times New Roman"/>
          <w:color w:val="000000"/>
          <w:sz w:val="24"/>
          <w:szCs w:val="24"/>
        </w:rPr>
        <w:t xml:space="preserve">, when </w:t>
      </w:r>
      <w:r w:rsidRPr="000B6B98">
        <w:rPr>
          <w:rFonts w:ascii="Calibri" w:eastAsia="Times New Roman" w:hAnsi="Calibri" w:cs="Times New Roman"/>
          <w:color w:val="000000"/>
          <w:sz w:val="24"/>
          <w:szCs w:val="24"/>
        </w:rPr>
        <w:t>dumped into rivers used for drinking,</w:t>
      </w:r>
      <w:r w:rsidR="0055665E">
        <w:rPr>
          <w:rFonts w:ascii="Calibri" w:eastAsia="Times New Roman" w:hAnsi="Calibri" w:cs="Times New Roman"/>
          <w:color w:val="000000"/>
          <w:sz w:val="24"/>
          <w:szCs w:val="24"/>
        </w:rPr>
        <w:t xml:space="preserve"> bathing, washing, and cooking easily results in the spread of p</w:t>
      </w:r>
      <w:r w:rsidRPr="000B6B98">
        <w:rPr>
          <w:rFonts w:ascii="Calibri" w:eastAsia="Times New Roman" w:hAnsi="Calibri" w:cs="Times New Roman"/>
          <w:color w:val="000000"/>
          <w:sz w:val="24"/>
          <w:szCs w:val="24"/>
        </w:rPr>
        <w:t>arasitic diseases.</w:t>
      </w:r>
    </w:p>
    <w:p w:rsidR="000B6B98" w:rsidRPr="000B6B98" w:rsidRDefault="000B6B98" w:rsidP="000B6B98">
      <w:pPr>
        <w:shd w:val="clear" w:color="auto" w:fill="FFFFFF"/>
        <w:spacing w:after="0" w:line="240" w:lineRule="auto"/>
        <w:jc w:val="both"/>
        <w:rPr>
          <w:rFonts w:ascii="Calibri" w:eastAsia="Times New Roman" w:hAnsi="Calibri" w:cs="Times New Roman"/>
          <w:color w:val="000000"/>
          <w:sz w:val="24"/>
          <w:szCs w:val="24"/>
        </w:rPr>
      </w:pPr>
      <w:r w:rsidRPr="000B6B98">
        <w:rPr>
          <w:rFonts w:ascii="Calibri" w:eastAsia="Times New Roman" w:hAnsi="Calibri" w:cs="Times New Roman"/>
          <w:color w:val="000000"/>
          <w:sz w:val="24"/>
          <w:szCs w:val="24"/>
        </w:rPr>
        <w:br/>
        <w:t xml:space="preserve">The World Health Organization currently recommends that </w:t>
      </w:r>
      <w:r w:rsidR="0055665E" w:rsidRPr="000B6B98">
        <w:rPr>
          <w:rFonts w:ascii="Calibri" w:eastAsia="Times New Roman" w:hAnsi="Calibri" w:cs="Times New Roman"/>
          <w:color w:val="000000"/>
          <w:sz w:val="24"/>
          <w:szCs w:val="24"/>
        </w:rPr>
        <w:t>schoolchildren</w:t>
      </w:r>
      <w:r w:rsidRPr="000B6B98">
        <w:rPr>
          <w:rFonts w:ascii="Calibri" w:eastAsia="Times New Roman" w:hAnsi="Calibri" w:cs="Times New Roman"/>
          <w:color w:val="000000"/>
          <w:sz w:val="24"/>
          <w:szCs w:val="24"/>
        </w:rPr>
        <w:t xml:space="preserve"> in endemic areas </w:t>
      </w:r>
      <w:proofErr w:type="gramStart"/>
      <w:r w:rsidRPr="000B6B98">
        <w:rPr>
          <w:rFonts w:ascii="Calibri" w:eastAsia="Times New Roman" w:hAnsi="Calibri" w:cs="Times New Roman"/>
          <w:color w:val="000000"/>
          <w:sz w:val="24"/>
          <w:szCs w:val="24"/>
        </w:rPr>
        <w:t>are</w:t>
      </w:r>
      <w:proofErr w:type="gramEnd"/>
      <w:r w:rsidRPr="000B6B98">
        <w:rPr>
          <w:rFonts w:ascii="Calibri" w:eastAsia="Times New Roman" w:hAnsi="Calibri" w:cs="Times New Roman"/>
          <w:color w:val="000000"/>
          <w:sz w:val="24"/>
          <w:szCs w:val="24"/>
        </w:rPr>
        <w:t xml:space="preserve"> regularly treated with drugs which kill parasitic worms such as hook wo</w:t>
      </w:r>
      <w:r w:rsidR="0055665E">
        <w:rPr>
          <w:rFonts w:ascii="Calibri" w:eastAsia="Times New Roman" w:hAnsi="Calibri" w:cs="Times New Roman"/>
          <w:color w:val="000000"/>
          <w:sz w:val="24"/>
          <w:szCs w:val="24"/>
        </w:rPr>
        <w:t>rm, round worm and pin worm. T</w:t>
      </w:r>
      <w:r w:rsidRPr="000B6B98">
        <w:rPr>
          <w:rFonts w:ascii="Calibri" w:eastAsia="Times New Roman" w:hAnsi="Calibri" w:cs="Times New Roman"/>
          <w:color w:val="000000"/>
          <w:sz w:val="24"/>
          <w:szCs w:val="24"/>
        </w:rPr>
        <w:t xml:space="preserve">reating </w:t>
      </w:r>
      <w:r w:rsidR="0055665E" w:rsidRPr="000B6B98">
        <w:rPr>
          <w:rFonts w:ascii="Calibri" w:eastAsia="Times New Roman" w:hAnsi="Calibri" w:cs="Times New Roman"/>
          <w:color w:val="000000"/>
          <w:sz w:val="24"/>
          <w:szCs w:val="24"/>
        </w:rPr>
        <w:t>schoolchildren</w:t>
      </w:r>
      <w:r w:rsidRPr="000B6B98">
        <w:rPr>
          <w:rFonts w:ascii="Calibri" w:eastAsia="Times New Roman" w:hAnsi="Calibri" w:cs="Times New Roman"/>
          <w:color w:val="000000"/>
          <w:sz w:val="24"/>
          <w:szCs w:val="24"/>
        </w:rPr>
        <w:t xml:space="preserve"> </w:t>
      </w:r>
      <w:r w:rsidR="0055665E">
        <w:rPr>
          <w:rFonts w:ascii="Calibri" w:eastAsia="Times New Roman" w:hAnsi="Calibri" w:cs="Times New Roman"/>
          <w:color w:val="000000"/>
          <w:sz w:val="24"/>
          <w:szCs w:val="24"/>
        </w:rPr>
        <w:t>biannually wi</w:t>
      </w:r>
      <w:r w:rsidRPr="000B6B98">
        <w:rPr>
          <w:rFonts w:ascii="Calibri" w:eastAsia="Times New Roman" w:hAnsi="Calibri" w:cs="Times New Roman"/>
          <w:color w:val="000000"/>
          <w:sz w:val="24"/>
          <w:szCs w:val="24"/>
        </w:rPr>
        <w:t xml:space="preserve">ll help towards reducing </w:t>
      </w:r>
      <w:r w:rsidR="0055665E" w:rsidRPr="000B6B98">
        <w:rPr>
          <w:rFonts w:ascii="Calibri" w:eastAsia="Times New Roman" w:hAnsi="Calibri" w:cs="Times New Roman"/>
          <w:color w:val="000000"/>
          <w:sz w:val="24"/>
          <w:szCs w:val="24"/>
        </w:rPr>
        <w:t>anemia</w:t>
      </w:r>
      <w:r w:rsidRPr="000B6B98">
        <w:rPr>
          <w:rFonts w:ascii="Calibri" w:eastAsia="Times New Roman" w:hAnsi="Calibri" w:cs="Times New Roman"/>
          <w:color w:val="000000"/>
          <w:sz w:val="24"/>
          <w:szCs w:val="24"/>
        </w:rPr>
        <w:t>, improve growth and consequently improve school attendance, school performance and economic development.</w:t>
      </w:r>
    </w:p>
    <w:p w:rsidR="000B6B98" w:rsidRPr="000B6B98" w:rsidRDefault="000B6B98" w:rsidP="000B6B98">
      <w:pPr>
        <w:shd w:val="clear" w:color="auto" w:fill="FFFFFF"/>
        <w:spacing w:after="0" w:line="240" w:lineRule="auto"/>
        <w:jc w:val="both"/>
        <w:rPr>
          <w:rFonts w:ascii="Calibri" w:eastAsia="Times New Roman" w:hAnsi="Calibri" w:cs="Times New Roman"/>
          <w:color w:val="000000"/>
          <w:sz w:val="24"/>
          <w:szCs w:val="24"/>
        </w:rPr>
      </w:pPr>
      <w:r w:rsidRPr="000B6B98">
        <w:rPr>
          <w:rFonts w:ascii="Calibri" w:eastAsia="Times New Roman" w:hAnsi="Calibri" w:cs="Times New Roman"/>
          <w:color w:val="000000"/>
          <w:sz w:val="24"/>
          <w:szCs w:val="24"/>
        </w:rPr>
        <w:t> </w:t>
      </w:r>
    </w:p>
    <w:p w:rsidR="000B6B98" w:rsidRPr="00D0445F" w:rsidRDefault="0055665E" w:rsidP="009E1146">
      <w:pPr>
        <w:shd w:val="clear" w:color="auto" w:fill="FFFFFF"/>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IFA </w:t>
      </w:r>
      <w:r w:rsidR="000B6B98" w:rsidRPr="000B6B98">
        <w:rPr>
          <w:rFonts w:ascii="Calibri" w:eastAsia="Times New Roman" w:hAnsi="Calibri" w:cs="Times New Roman"/>
          <w:color w:val="000000"/>
          <w:sz w:val="24"/>
          <w:szCs w:val="24"/>
        </w:rPr>
        <w:t>working in collaboration with the Woreda (District) Health Extension Workers administer</w:t>
      </w:r>
      <w:r>
        <w:rPr>
          <w:rFonts w:ascii="Calibri" w:eastAsia="Times New Roman" w:hAnsi="Calibri" w:cs="Times New Roman"/>
          <w:color w:val="000000"/>
          <w:sz w:val="24"/>
          <w:szCs w:val="24"/>
        </w:rPr>
        <w:t>ed</w:t>
      </w:r>
      <w:r w:rsidR="000B6B98" w:rsidRPr="000B6B98">
        <w:rPr>
          <w:rFonts w:ascii="Calibri" w:eastAsia="Times New Roman" w:hAnsi="Calibri" w:cs="Times New Roman"/>
          <w:color w:val="000000"/>
          <w:sz w:val="24"/>
          <w:szCs w:val="24"/>
        </w:rPr>
        <w:t xml:space="preserve"> the medication. Health and educational indicators </w:t>
      </w:r>
      <w:proofErr w:type="gramStart"/>
      <w:r w:rsidR="000B6B98" w:rsidRPr="000B6B98">
        <w:rPr>
          <w:rFonts w:ascii="Calibri" w:eastAsia="Times New Roman" w:hAnsi="Calibri" w:cs="Times New Roman"/>
          <w:color w:val="000000"/>
          <w:sz w:val="24"/>
          <w:szCs w:val="24"/>
        </w:rPr>
        <w:t>will be used</w:t>
      </w:r>
      <w:proofErr w:type="gramEnd"/>
      <w:r w:rsidR="000B6B98" w:rsidRPr="000B6B98">
        <w:rPr>
          <w:rFonts w:ascii="Calibri" w:eastAsia="Times New Roman" w:hAnsi="Calibri" w:cs="Times New Roman"/>
          <w:color w:val="000000"/>
          <w:sz w:val="24"/>
          <w:szCs w:val="24"/>
        </w:rPr>
        <w:t xml:space="preserve"> to measure the effect of this treatment on the students.</w:t>
      </w:r>
    </w:p>
    <w:p w:rsidR="00107DA9" w:rsidRDefault="008169DF"/>
    <w:sectPr w:rsidR="00107DA9" w:rsidSect="00556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30943"/>
    <w:multiLevelType w:val="multilevel"/>
    <w:tmpl w:val="E1C8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5F"/>
    <w:rsid w:val="000B6B98"/>
    <w:rsid w:val="001F6C6E"/>
    <w:rsid w:val="00446428"/>
    <w:rsid w:val="004A59ED"/>
    <w:rsid w:val="0055665E"/>
    <w:rsid w:val="006E1A56"/>
    <w:rsid w:val="008169DF"/>
    <w:rsid w:val="008C3DC7"/>
    <w:rsid w:val="009420FA"/>
    <w:rsid w:val="009B2ACE"/>
    <w:rsid w:val="009E1146"/>
    <w:rsid w:val="00D0445F"/>
    <w:rsid w:val="00EE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CF4EB-B611-4096-9926-093CE507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76829">
      <w:bodyDiv w:val="1"/>
      <w:marLeft w:val="0"/>
      <w:marRight w:val="0"/>
      <w:marTop w:val="0"/>
      <w:marBottom w:val="0"/>
      <w:divBdr>
        <w:top w:val="none" w:sz="0" w:space="0" w:color="auto"/>
        <w:left w:val="none" w:sz="0" w:space="0" w:color="auto"/>
        <w:bottom w:val="none" w:sz="0" w:space="0" w:color="auto"/>
        <w:right w:val="none" w:sz="0" w:space="0" w:color="auto"/>
      </w:divBdr>
    </w:div>
    <w:div w:id="1876383262">
      <w:bodyDiv w:val="1"/>
      <w:marLeft w:val="0"/>
      <w:marRight w:val="0"/>
      <w:marTop w:val="0"/>
      <w:marBottom w:val="0"/>
      <w:divBdr>
        <w:top w:val="none" w:sz="0" w:space="0" w:color="auto"/>
        <w:left w:val="none" w:sz="0" w:space="0" w:color="auto"/>
        <w:bottom w:val="none" w:sz="0" w:space="0" w:color="auto"/>
        <w:right w:val="none" w:sz="0" w:space="0" w:color="auto"/>
      </w:divBdr>
    </w:div>
    <w:div w:id="20542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AA48-F410-406A-B9A3-8FBA7C39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tsedaye bezabeh</dc:creator>
  <cp:keywords/>
  <dc:description/>
  <cp:lastModifiedBy>tsedaye bezabeh</cp:lastModifiedBy>
  <cp:revision>3</cp:revision>
  <dcterms:created xsi:type="dcterms:W3CDTF">2015-11-23T13:24:00Z</dcterms:created>
  <dcterms:modified xsi:type="dcterms:W3CDTF">2015-11-25T12:02:00Z</dcterms:modified>
</cp:coreProperties>
</file>